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1" w:rsidRDefault="00E10AB0" w:rsidP="00E10AB0">
      <w:pPr>
        <w:pStyle w:val="a5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46751">
        <w:rPr>
          <w:b/>
          <w:bCs/>
          <w:sz w:val="40"/>
          <w:szCs w:val="40"/>
        </w:rPr>
        <w:t xml:space="preserve">ПАМЯТКА РОДИТЕЛЯМ </w:t>
      </w:r>
    </w:p>
    <w:p w:rsidR="00E10AB0" w:rsidRPr="00B46751" w:rsidRDefault="00E10AB0" w:rsidP="00E10AB0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B46751">
        <w:rPr>
          <w:b/>
          <w:bCs/>
          <w:sz w:val="40"/>
          <w:szCs w:val="40"/>
        </w:rPr>
        <w:t>о профилактике случаев выпадения детей из окон</w:t>
      </w:r>
    </w:p>
    <w:p w:rsidR="00B46751" w:rsidRDefault="00B46751" w:rsidP="00B46751">
      <w:pPr>
        <w:pStyle w:val="a5"/>
        <w:spacing w:before="0" w:beforeAutospacing="0" w:after="0" w:afterAutospacing="0"/>
        <w:jc w:val="both"/>
        <w:rPr>
          <w:sz w:val="40"/>
          <w:szCs w:val="40"/>
        </w:rPr>
      </w:pPr>
    </w:p>
    <w:p w:rsid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  <w:rPr>
          <w:sz w:val="40"/>
          <w:szCs w:val="40"/>
        </w:rPr>
      </w:pPr>
      <w:r w:rsidRPr="00B46751">
        <w:rPr>
          <w:sz w:val="40"/>
          <w:szCs w:val="40"/>
        </w:rPr>
        <w:t>Уважаемые родители!</w:t>
      </w:r>
    </w:p>
    <w:p w:rsidR="00B46751" w:rsidRPr="00B46751" w:rsidRDefault="00B46751" w:rsidP="00B46751">
      <w:pPr>
        <w:pStyle w:val="a5"/>
        <w:spacing w:before="0" w:beforeAutospacing="0" w:after="0" w:afterAutospacing="0"/>
        <w:jc w:val="both"/>
        <w:rPr>
          <w:sz w:val="40"/>
          <w:szCs w:val="40"/>
        </w:rPr>
      </w:pPr>
    </w:p>
    <w:p w:rsidR="00E10AB0" w:rsidRPr="00B46751" w:rsidRDefault="00E10AB0" w:rsidP="00B46751">
      <w:pPr>
        <w:pStyle w:val="a5"/>
        <w:spacing w:before="0" w:beforeAutospacing="0" w:after="0" w:afterAutospacing="0"/>
        <w:ind w:firstLine="567"/>
        <w:jc w:val="both"/>
        <w:rPr>
          <w:sz w:val="36"/>
          <w:szCs w:val="40"/>
        </w:rPr>
      </w:pPr>
      <w:r w:rsidRPr="00B46751">
        <w:rPr>
          <w:sz w:val="36"/>
          <w:szCs w:val="40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Default="00E10AB0" w:rsidP="00E10AB0">
      <w:pPr>
        <w:pStyle w:val="a5"/>
        <w:spacing w:before="0" w:beforeAutospacing="0" w:after="0" w:afterAutospacing="0"/>
        <w:ind w:firstLine="708"/>
        <w:jc w:val="both"/>
        <w:rPr>
          <w:sz w:val="36"/>
          <w:szCs w:val="40"/>
        </w:rPr>
      </w:pPr>
      <w:r w:rsidRPr="00B46751">
        <w:rPr>
          <w:sz w:val="36"/>
          <w:szCs w:val="4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B46751" w:rsidRPr="00B46751" w:rsidRDefault="00B46751" w:rsidP="00B46751">
      <w:pPr>
        <w:pStyle w:val="a5"/>
        <w:spacing w:before="0" w:beforeAutospacing="0" w:after="0" w:afterAutospacing="0"/>
        <w:ind w:firstLine="708"/>
        <w:jc w:val="center"/>
        <w:rPr>
          <w:sz w:val="36"/>
          <w:szCs w:val="40"/>
        </w:rPr>
      </w:pPr>
      <w:r>
        <w:rPr>
          <w:noProof/>
        </w:rPr>
        <w:drawing>
          <wp:inline distT="0" distB="0" distL="0" distR="0" wp14:anchorId="0BAE389F" wp14:editId="35BEF617">
            <wp:extent cx="3014662" cy="3014662"/>
            <wp:effectExtent l="0" t="0" r="0" b="0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51" cy="30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1" w:rsidRDefault="00B46751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br w:type="page"/>
      </w:r>
    </w:p>
    <w:p w:rsidR="00E10AB0" w:rsidRPr="00B46751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lastRenderedPageBreak/>
        <w:t>Рекомендации родителям: «Угроза выпадения ребенка из окна»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оставлять ребенка без присмотра, особенно играющего возле окон и стеклянных дверей.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ставить мебель поблизости окон, чтобы ребёнок не взобрался на подоконник и не упал вниз.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следует позволять детям прыгать на кровати или другой мебели, расположенной вблизи окон.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Преподавать детям уроки безопасности. Учить старших детей присматривать за младшими.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 xml:space="preserve">Тщательно подобрать аксессуары на окна для детской комнаты. В частности, средства </w:t>
      </w:r>
      <w:r w:rsidR="00E46ECD"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>солнце</w:t>
      </w: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>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</w:t>
      </w:r>
      <w:r w:rsidR="00032496"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>договариваться</w:t>
      </w:r>
      <w:r w:rsidR="00B46751"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B4675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>но сделать то, что в наших силах, чтобы обезопасить ребёнка, мы обязаны.</w:t>
      </w: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46751" w:rsidRDefault="00B467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E10AB0" w:rsidRPr="00B46751" w:rsidRDefault="00E10AB0" w:rsidP="00E10AB0">
      <w:pPr>
        <w:pStyle w:val="a5"/>
        <w:spacing w:before="0" w:beforeAutospacing="0" w:after="0" w:afterAutospacing="0"/>
        <w:jc w:val="center"/>
        <w:rPr>
          <w:b/>
          <w:bCs/>
          <w:sz w:val="32"/>
        </w:rPr>
      </w:pPr>
      <w:r w:rsidRPr="00B46751">
        <w:rPr>
          <w:b/>
          <w:bCs/>
          <w:sz w:val="32"/>
        </w:rPr>
        <w:t>Памятка для родителей по профилактике выпадения детей из окна</w:t>
      </w:r>
    </w:p>
    <w:p w:rsidR="00E10AB0" w:rsidRPr="00B46751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ВНИМАНИЕ РОДИТЕЛИ!</w:t>
      </w:r>
    </w:p>
    <w:p w:rsidR="00E10AB0" w:rsidRPr="00B46751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Открывая окна в квартире и проветривая помещение, убедитесь, что ребенок при этом находится под присмотром.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разрешайте ребенку выходить на балкон без сопровождения взрослых.</w:t>
      </w: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Никогда не оставляйте спящего ребенка одного в квартире. Малыш может проснуться и полезть к открытому окну.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E10AB0" w:rsidRPr="00B46751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46751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706027" cy="6729760"/>
            <wp:effectExtent l="0" t="2540" r="0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17191" cy="67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E10AB0" w:rsidSect="00B46751">
      <w:headerReference w:type="default" r:id="rId10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36" w:rsidRDefault="009D5B36" w:rsidP="00E10AB0">
      <w:pPr>
        <w:spacing w:after="0" w:line="240" w:lineRule="auto"/>
      </w:pPr>
      <w:r>
        <w:separator/>
      </w:r>
    </w:p>
  </w:endnote>
  <w:endnote w:type="continuationSeparator" w:id="0">
    <w:p w:rsidR="009D5B36" w:rsidRDefault="009D5B36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36" w:rsidRDefault="009D5B36" w:rsidP="00E10AB0">
      <w:pPr>
        <w:spacing w:after="0" w:line="240" w:lineRule="auto"/>
      </w:pPr>
      <w:r>
        <w:separator/>
      </w:r>
    </w:p>
  </w:footnote>
  <w:footnote w:type="continuationSeparator" w:id="0">
    <w:p w:rsidR="009D5B36" w:rsidRDefault="009D5B36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ef189f-2d89-48b9-9bd3-cac4c0da5f1a"/>
  </w:docVars>
  <w:rsids>
    <w:rsidRoot w:val="00E10AB0"/>
    <w:rsid w:val="00022941"/>
    <w:rsid w:val="00032496"/>
    <w:rsid w:val="000671F5"/>
    <w:rsid w:val="00085BE7"/>
    <w:rsid w:val="000D6450"/>
    <w:rsid w:val="000D7A56"/>
    <w:rsid w:val="001144F7"/>
    <w:rsid w:val="001A7BDA"/>
    <w:rsid w:val="003460F2"/>
    <w:rsid w:val="004200C4"/>
    <w:rsid w:val="0043750A"/>
    <w:rsid w:val="00441A36"/>
    <w:rsid w:val="004A1D5B"/>
    <w:rsid w:val="00505ACD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E3B93"/>
    <w:rsid w:val="007F5735"/>
    <w:rsid w:val="00803079"/>
    <w:rsid w:val="00810D07"/>
    <w:rsid w:val="00822A18"/>
    <w:rsid w:val="0093616F"/>
    <w:rsid w:val="00991767"/>
    <w:rsid w:val="009D5B36"/>
    <w:rsid w:val="00A438E3"/>
    <w:rsid w:val="00A64C9C"/>
    <w:rsid w:val="00B46751"/>
    <w:rsid w:val="00B87D1F"/>
    <w:rsid w:val="00B97035"/>
    <w:rsid w:val="00BA4C75"/>
    <w:rsid w:val="00C21AD7"/>
    <w:rsid w:val="00D852D8"/>
    <w:rsid w:val="00D9654A"/>
    <w:rsid w:val="00E10AB0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15</cp:revision>
  <cp:lastPrinted>2021-05-18T05:23:00Z</cp:lastPrinted>
  <dcterms:created xsi:type="dcterms:W3CDTF">2021-05-18T05:24:00Z</dcterms:created>
  <dcterms:modified xsi:type="dcterms:W3CDTF">2021-05-18T05:56:00Z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