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CellSpacing w:w="0" w:type="dxa"/>
        <w:tblCellMar>
          <w:top w:w="84" w:type="dxa"/>
          <w:left w:w="84" w:type="dxa"/>
          <w:bottom w:w="84" w:type="dxa"/>
          <w:right w:w="84" w:type="dxa"/>
        </w:tblCellMar>
        <w:tblLook w:val="00A0" w:firstRow="1" w:lastRow="0" w:firstColumn="1" w:lastColumn="0" w:noHBand="0" w:noVBand="0"/>
      </w:tblPr>
      <w:tblGrid>
        <w:gridCol w:w="5670"/>
        <w:gridCol w:w="4962"/>
      </w:tblGrid>
      <w:tr w:rsidR="00EA191B" w:rsidRPr="00302504" w:rsidTr="00B13012">
        <w:trPr>
          <w:tblCellSpacing w:w="0" w:type="dxa"/>
        </w:trPr>
        <w:tc>
          <w:tcPr>
            <w:tcW w:w="5670" w:type="dxa"/>
            <w:shd w:val="clear" w:color="auto" w:fill="FFFFFF"/>
            <w:tcMar>
              <w:top w:w="0" w:type="dxa"/>
              <w:left w:w="0" w:type="dxa"/>
              <w:bottom w:w="0" w:type="dxa"/>
              <w:right w:w="0" w:type="dxa"/>
            </w:tcMar>
          </w:tcPr>
          <w:p w:rsidR="00EA191B" w:rsidRPr="00302504" w:rsidRDefault="00EA191B" w:rsidP="00EA191B">
            <w:pPr>
              <w:spacing w:after="0" w:line="240" w:lineRule="auto"/>
              <w:rPr>
                <w:b/>
              </w:rPr>
            </w:pPr>
            <w:r w:rsidRPr="00302504">
              <w:rPr>
                <w:b/>
              </w:rPr>
              <w:t>ПРИНЯТО</w:t>
            </w:r>
          </w:p>
          <w:p w:rsidR="00EA191B" w:rsidRPr="00302504" w:rsidRDefault="00EA191B" w:rsidP="00EA191B">
            <w:pPr>
              <w:spacing w:after="0" w:line="240" w:lineRule="auto"/>
            </w:pPr>
            <w:r w:rsidRPr="00302504">
              <w:t xml:space="preserve">Решением  </w:t>
            </w:r>
          </w:p>
          <w:p w:rsidR="00EA191B" w:rsidRPr="00302504" w:rsidRDefault="00EA191B" w:rsidP="00EA191B">
            <w:pPr>
              <w:spacing w:after="0" w:line="240" w:lineRule="auto"/>
            </w:pPr>
            <w:r w:rsidRPr="00302504">
              <w:t>Управляющего совета образовательного учреждения</w:t>
            </w:r>
          </w:p>
          <w:p w:rsidR="00EA191B" w:rsidRPr="00302504" w:rsidRDefault="00EA191B" w:rsidP="00EA191B">
            <w:pPr>
              <w:spacing w:after="0" w:line="240" w:lineRule="auto"/>
            </w:pPr>
            <w:r w:rsidRPr="00302504">
              <w:t>ГБДОУ детского сада № 50</w:t>
            </w:r>
          </w:p>
          <w:p w:rsidR="00EA191B" w:rsidRPr="00302504" w:rsidRDefault="00EA191B" w:rsidP="00EA191B">
            <w:pPr>
              <w:spacing w:after="0" w:line="240" w:lineRule="auto"/>
            </w:pPr>
            <w:r w:rsidRPr="00302504">
              <w:t>Невского района Санкт-Петербурга</w:t>
            </w:r>
          </w:p>
          <w:p w:rsidR="00EA191B" w:rsidRPr="003B7EC5" w:rsidRDefault="00EA191B" w:rsidP="00EA191B">
            <w:pPr>
              <w:spacing w:after="0" w:line="240" w:lineRule="auto"/>
            </w:pPr>
            <w:r w:rsidRPr="003B7EC5">
              <w:t>Протокол № 1 от 31.08.2021 года</w:t>
            </w:r>
          </w:p>
          <w:p w:rsidR="00EA191B" w:rsidRPr="00302504" w:rsidRDefault="00EA191B" w:rsidP="00EA191B">
            <w:pPr>
              <w:spacing w:after="0" w:line="240" w:lineRule="auto"/>
            </w:pPr>
          </w:p>
          <w:p w:rsidR="00EA191B" w:rsidRPr="00302504" w:rsidRDefault="00EA191B" w:rsidP="00EA191B">
            <w:pPr>
              <w:spacing w:after="0" w:line="240" w:lineRule="auto"/>
              <w:rPr>
                <w:b/>
              </w:rPr>
            </w:pPr>
            <w:r w:rsidRPr="00302504">
              <w:rPr>
                <w:b/>
              </w:rPr>
              <w:t>С УЧЕТОМ МНЕНИЯ</w:t>
            </w:r>
          </w:p>
          <w:p w:rsidR="00EA191B" w:rsidRPr="00302504" w:rsidRDefault="00EA191B" w:rsidP="00EA191B">
            <w:pPr>
              <w:spacing w:after="0" w:line="240" w:lineRule="auto"/>
            </w:pPr>
            <w:r w:rsidRPr="00302504">
              <w:t xml:space="preserve">Совета родителей </w:t>
            </w:r>
          </w:p>
          <w:p w:rsidR="00EA191B" w:rsidRPr="00302504" w:rsidRDefault="00EA191B" w:rsidP="00EA191B">
            <w:pPr>
              <w:spacing w:after="0" w:line="240" w:lineRule="auto"/>
            </w:pPr>
            <w:r w:rsidRPr="00302504">
              <w:t>ГБДОУ детского сада № 50</w:t>
            </w:r>
          </w:p>
          <w:p w:rsidR="00EA191B" w:rsidRPr="00302504" w:rsidRDefault="00EA191B" w:rsidP="00EA191B">
            <w:pPr>
              <w:spacing w:after="0" w:line="240" w:lineRule="auto"/>
            </w:pPr>
            <w:r w:rsidRPr="00302504">
              <w:t>Невского района Санкт-Петербурга</w:t>
            </w:r>
          </w:p>
          <w:p w:rsidR="00EA191B" w:rsidRPr="00302504" w:rsidRDefault="00EA191B" w:rsidP="00EA191B">
            <w:pPr>
              <w:spacing w:after="0" w:line="240" w:lineRule="auto"/>
              <w:rPr>
                <w:b/>
              </w:rPr>
            </w:pPr>
          </w:p>
        </w:tc>
        <w:tc>
          <w:tcPr>
            <w:tcW w:w="4962" w:type="dxa"/>
            <w:shd w:val="clear" w:color="auto" w:fill="FFFFFF"/>
            <w:tcMar>
              <w:top w:w="0" w:type="dxa"/>
              <w:left w:w="0" w:type="dxa"/>
              <w:bottom w:w="0" w:type="dxa"/>
              <w:right w:w="0" w:type="dxa"/>
            </w:tcMar>
          </w:tcPr>
          <w:p w:rsidR="00EA191B" w:rsidRPr="00302504" w:rsidRDefault="00EA191B" w:rsidP="00EA191B">
            <w:pPr>
              <w:spacing w:after="0" w:line="240" w:lineRule="auto"/>
              <w:rPr>
                <w:b/>
              </w:rPr>
            </w:pPr>
            <w:r w:rsidRPr="00302504">
              <w:rPr>
                <w:b/>
              </w:rPr>
              <w:t>УТВЕРЖД</w:t>
            </w:r>
            <w:r w:rsidR="006F7D86">
              <w:rPr>
                <w:b/>
              </w:rPr>
              <w:t>ЕНО</w:t>
            </w:r>
          </w:p>
          <w:p w:rsidR="00EA191B" w:rsidRPr="00302504" w:rsidRDefault="006F7D86" w:rsidP="00EA191B">
            <w:pPr>
              <w:spacing w:after="0" w:line="240" w:lineRule="auto"/>
            </w:pPr>
            <w:r>
              <w:t xml:space="preserve">Приказом </w:t>
            </w:r>
            <w:r w:rsidR="00EA191B" w:rsidRPr="00302504">
              <w:t>Заведующ</w:t>
            </w:r>
            <w:r>
              <w:t>его</w:t>
            </w:r>
            <w:r w:rsidR="00EA191B" w:rsidRPr="00302504">
              <w:t xml:space="preserve">   </w:t>
            </w:r>
          </w:p>
          <w:p w:rsidR="00EA191B" w:rsidRPr="00302504" w:rsidRDefault="00EA191B" w:rsidP="00EA191B">
            <w:pPr>
              <w:spacing w:after="0" w:line="240" w:lineRule="auto"/>
            </w:pPr>
            <w:r w:rsidRPr="00302504">
              <w:t>ГБДОУ детского сада № 50</w:t>
            </w:r>
          </w:p>
          <w:p w:rsidR="00EA191B" w:rsidRPr="00302504" w:rsidRDefault="00EA191B" w:rsidP="00EA191B">
            <w:pPr>
              <w:spacing w:after="0" w:line="240" w:lineRule="auto"/>
            </w:pPr>
            <w:r w:rsidRPr="00302504">
              <w:t>Невского района Санкт-Петербурга</w:t>
            </w:r>
          </w:p>
          <w:p w:rsidR="00EA191B" w:rsidRPr="00302504" w:rsidRDefault="00EA191B" w:rsidP="00EA191B">
            <w:pPr>
              <w:spacing w:after="0" w:line="240" w:lineRule="auto"/>
            </w:pPr>
            <w:bookmarkStart w:id="0" w:name="_GoBack"/>
            <w:bookmarkEnd w:id="0"/>
            <w:r w:rsidRPr="003B7EC5">
              <w:t>№ 171 от 31.08.2021 года</w:t>
            </w:r>
          </w:p>
        </w:tc>
      </w:tr>
    </w:tbl>
    <w:p w:rsidR="00EA191B" w:rsidRDefault="00EA191B" w:rsidP="00EA191B">
      <w:pPr>
        <w:pStyle w:val="Default"/>
        <w:jc w:val="center"/>
        <w:rPr>
          <w:b/>
          <w:bCs/>
          <w:sz w:val="28"/>
          <w:szCs w:val="28"/>
        </w:rPr>
      </w:pPr>
    </w:p>
    <w:p w:rsidR="00EA191B" w:rsidRDefault="00EA191B" w:rsidP="00EA191B">
      <w:pPr>
        <w:pStyle w:val="Default"/>
        <w:jc w:val="center"/>
        <w:rPr>
          <w:b/>
          <w:bCs/>
          <w:sz w:val="28"/>
          <w:szCs w:val="28"/>
        </w:rPr>
      </w:pPr>
    </w:p>
    <w:p w:rsidR="00EA191B" w:rsidRDefault="00EA191B" w:rsidP="00EA191B">
      <w:pPr>
        <w:pStyle w:val="Default"/>
        <w:jc w:val="center"/>
        <w:rPr>
          <w:b/>
          <w:bCs/>
          <w:sz w:val="28"/>
          <w:szCs w:val="28"/>
        </w:rPr>
      </w:pPr>
    </w:p>
    <w:p w:rsidR="00EA191B" w:rsidRDefault="00EA191B" w:rsidP="00EA191B">
      <w:pPr>
        <w:pStyle w:val="Default"/>
        <w:jc w:val="center"/>
        <w:rPr>
          <w:b/>
          <w:bCs/>
          <w:sz w:val="28"/>
          <w:szCs w:val="28"/>
        </w:rPr>
      </w:pPr>
    </w:p>
    <w:p w:rsidR="00EA191B" w:rsidRPr="00AB5646" w:rsidRDefault="00EA191B" w:rsidP="00EA191B">
      <w:pPr>
        <w:pStyle w:val="Default"/>
        <w:jc w:val="center"/>
        <w:rPr>
          <w:b/>
          <w:bCs/>
          <w:sz w:val="44"/>
          <w:szCs w:val="28"/>
        </w:rPr>
      </w:pPr>
    </w:p>
    <w:p w:rsidR="00EA191B" w:rsidRPr="00AB5646" w:rsidRDefault="00EA191B" w:rsidP="00EA191B">
      <w:pPr>
        <w:pStyle w:val="Default"/>
        <w:jc w:val="center"/>
        <w:rPr>
          <w:sz w:val="40"/>
        </w:rPr>
      </w:pPr>
      <w:r w:rsidRPr="00AB5646">
        <w:rPr>
          <w:b/>
          <w:bCs/>
          <w:sz w:val="40"/>
        </w:rPr>
        <w:t>ПОЛОЖЕНИЕ</w:t>
      </w:r>
    </w:p>
    <w:p w:rsidR="00EA191B" w:rsidRPr="00AB5646" w:rsidRDefault="00EA191B" w:rsidP="00EA191B">
      <w:pPr>
        <w:pStyle w:val="Default"/>
        <w:jc w:val="center"/>
        <w:rPr>
          <w:b/>
          <w:bCs/>
          <w:sz w:val="40"/>
        </w:rPr>
      </w:pPr>
      <w:r w:rsidRPr="00AB5646">
        <w:rPr>
          <w:b/>
          <w:bCs/>
          <w:sz w:val="40"/>
        </w:rPr>
        <w:t xml:space="preserve">о </w:t>
      </w:r>
      <w:r w:rsidR="0087051C">
        <w:rPr>
          <w:b/>
          <w:bCs/>
          <w:sz w:val="40"/>
        </w:rPr>
        <w:t>порядке</w:t>
      </w:r>
      <w:r>
        <w:rPr>
          <w:b/>
          <w:bCs/>
          <w:sz w:val="40"/>
        </w:rPr>
        <w:t xml:space="preserve"> оказания </w:t>
      </w:r>
      <w:r w:rsidR="00554906">
        <w:rPr>
          <w:b/>
          <w:bCs/>
          <w:sz w:val="40"/>
        </w:rPr>
        <w:t xml:space="preserve">дополнительных </w:t>
      </w:r>
      <w:r w:rsidR="0087051C">
        <w:rPr>
          <w:b/>
          <w:bCs/>
          <w:sz w:val="40"/>
        </w:rPr>
        <w:t xml:space="preserve">платных </w:t>
      </w:r>
      <w:r>
        <w:rPr>
          <w:b/>
          <w:bCs/>
          <w:sz w:val="40"/>
        </w:rPr>
        <w:t>образовательных услуг</w:t>
      </w:r>
      <w:r w:rsidRPr="00AB5646">
        <w:rPr>
          <w:b/>
          <w:bCs/>
          <w:sz w:val="40"/>
        </w:rPr>
        <w:t xml:space="preserve"> </w:t>
      </w:r>
    </w:p>
    <w:p w:rsidR="00EA191B" w:rsidRPr="004156CA" w:rsidRDefault="00EA191B" w:rsidP="00EA191B">
      <w:pPr>
        <w:spacing w:after="0" w:line="240" w:lineRule="auto"/>
        <w:jc w:val="center"/>
        <w:rPr>
          <w:b/>
          <w:sz w:val="40"/>
          <w:szCs w:val="40"/>
        </w:rPr>
      </w:pPr>
      <w:r>
        <w:rPr>
          <w:b/>
          <w:sz w:val="40"/>
          <w:szCs w:val="40"/>
        </w:rPr>
        <w:t xml:space="preserve">в государственном бюджетном дошкольном </w:t>
      </w:r>
      <w:r w:rsidRPr="004156CA">
        <w:rPr>
          <w:b/>
          <w:sz w:val="40"/>
          <w:szCs w:val="40"/>
        </w:rPr>
        <w:t>образовательно</w:t>
      </w:r>
      <w:r>
        <w:rPr>
          <w:b/>
          <w:sz w:val="40"/>
          <w:szCs w:val="40"/>
        </w:rPr>
        <w:t>м</w:t>
      </w:r>
      <w:r w:rsidRPr="004156CA">
        <w:rPr>
          <w:b/>
          <w:sz w:val="40"/>
          <w:szCs w:val="40"/>
        </w:rPr>
        <w:t xml:space="preserve"> учреждени</w:t>
      </w:r>
      <w:r>
        <w:rPr>
          <w:b/>
          <w:sz w:val="40"/>
          <w:szCs w:val="40"/>
        </w:rPr>
        <w:t>и</w:t>
      </w:r>
      <w:r w:rsidRPr="004156CA">
        <w:rPr>
          <w:b/>
          <w:sz w:val="40"/>
          <w:szCs w:val="40"/>
        </w:rPr>
        <w:t xml:space="preserve"> </w:t>
      </w:r>
      <w:r>
        <w:rPr>
          <w:b/>
          <w:sz w:val="40"/>
          <w:szCs w:val="40"/>
        </w:rPr>
        <w:t>детском</w:t>
      </w:r>
      <w:r w:rsidRPr="004156CA">
        <w:rPr>
          <w:b/>
          <w:sz w:val="40"/>
          <w:szCs w:val="40"/>
        </w:rPr>
        <w:t xml:space="preserve"> сад</w:t>
      </w:r>
      <w:r>
        <w:rPr>
          <w:b/>
          <w:sz w:val="40"/>
          <w:szCs w:val="40"/>
        </w:rPr>
        <w:t>у</w:t>
      </w:r>
      <w:r w:rsidRPr="004156CA">
        <w:rPr>
          <w:b/>
          <w:sz w:val="40"/>
          <w:szCs w:val="40"/>
        </w:rPr>
        <w:t xml:space="preserve"> № 50</w:t>
      </w:r>
    </w:p>
    <w:p w:rsidR="00EA191B" w:rsidRPr="004156CA" w:rsidRDefault="00EA191B" w:rsidP="00EA191B">
      <w:pPr>
        <w:spacing w:after="0" w:line="240" w:lineRule="auto"/>
        <w:jc w:val="center"/>
        <w:rPr>
          <w:b/>
          <w:sz w:val="40"/>
          <w:szCs w:val="40"/>
        </w:rPr>
      </w:pPr>
      <w:r w:rsidRPr="004156CA">
        <w:rPr>
          <w:b/>
          <w:sz w:val="40"/>
          <w:szCs w:val="40"/>
        </w:rPr>
        <w:t>Невского района Санкт-Петербурга</w:t>
      </w:r>
    </w:p>
    <w:p w:rsidR="00EA191B" w:rsidRPr="00E0563A" w:rsidRDefault="00EA191B" w:rsidP="00EA191B">
      <w:pPr>
        <w:pStyle w:val="Default"/>
        <w:jc w:val="center"/>
        <w:rPr>
          <w:b/>
          <w:bCs/>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EA191B" w:rsidRDefault="00EA191B" w:rsidP="00EA191B">
      <w:pPr>
        <w:pStyle w:val="Default"/>
        <w:jc w:val="center"/>
        <w:rPr>
          <w:b/>
          <w:bCs/>
          <w:sz w:val="23"/>
          <w:szCs w:val="23"/>
        </w:rPr>
      </w:pPr>
    </w:p>
    <w:p w:rsidR="0087051C" w:rsidRDefault="0087051C" w:rsidP="00EA191B">
      <w:pPr>
        <w:pStyle w:val="Default"/>
        <w:jc w:val="center"/>
        <w:rPr>
          <w:b/>
          <w:bCs/>
          <w:szCs w:val="23"/>
        </w:rPr>
      </w:pPr>
    </w:p>
    <w:p w:rsidR="0087051C" w:rsidRDefault="0087051C" w:rsidP="00EA191B">
      <w:pPr>
        <w:pStyle w:val="Default"/>
        <w:jc w:val="center"/>
        <w:rPr>
          <w:b/>
          <w:bCs/>
          <w:szCs w:val="23"/>
        </w:rPr>
      </w:pPr>
    </w:p>
    <w:p w:rsidR="00EA191B" w:rsidRPr="003B7EC5" w:rsidRDefault="00EA191B" w:rsidP="00EA191B">
      <w:pPr>
        <w:pStyle w:val="Default"/>
        <w:jc w:val="center"/>
        <w:rPr>
          <w:b/>
          <w:bCs/>
          <w:szCs w:val="23"/>
        </w:rPr>
      </w:pPr>
      <w:r w:rsidRPr="003B7EC5">
        <w:rPr>
          <w:b/>
          <w:bCs/>
          <w:szCs w:val="23"/>
        </w:rPr>
        <w:t>Санкт-Петербург</w:t>
      </w:r>
    </w:p>
    <w:p w:rsidR="00EA191B" w:rsidRPr="003B7EC5" w:rsidRDefault="00EA191B" w:rsidP="00EA191B">
      <w:pPr>
        <w:pStyle w:val="Default"/>
        <w:jc w:val="center"/>
        <w:rPr>
          <w:b/>
          <w:bCs/>
          <w:szCs w:val="23"/>
        </w:rPr>
      </w:pPr>
      <w:r w:rsidRPr="003B7EC5">
        <w:rPr>
          <w:b/>
          <w:bCs/>
          <w:szCs w:val="23"/>
        </w:rPr>
        <w:t>2021</w:t>
      </w:r>
    </w:p>
    <w:p w:rsidR="003C30B9" w:rsidRDefault="00EA191B" w:rsidP="00EA191B">
      <w:pPr>
        <w:pStyle w:val="a3"/>
        <w:numPr>
          <w:ilvl w:val="0"/>
          <w:numId w:val="17"/>
        </w:numPr>
        <w:tabs>
          <w:tab w:val="center" w:pos="3416"/>
          <w:tab w:val="left" w:pos="4035"/>
          <w:tab w:val="center" w:pos="4990"/>
        </w:tabs>
        <w:spacing w:after="0" w:line="240" w:lineRule="auto"/>
        <w:ind w:right="-5"/>
        <w:jc w:val="center"/>
        <w:rPr>
          <w:b/>
          <w:sz w:val="24"/>
          <w:szCs w:val="24"/>
        </w:rPr>
      </w:pPr>
      <w:r>
        <w:rPr>
          <w:b/>
          <w:bCs/>
          <w:sz w:val="23"/>
          <w:szCs w:val="23"/>
        </w:rPr>
        <w:br w:type="page"/>
      </w:r>
      <w:r w:rsidR="006E7B80" w:rsidRPr="0030117C">
        <w:rPr>
          <w:b/>
          <w:sz w:val="24"/>
          <w:szCs w:val="24"/>
        </w:rPr>
        <w:lastRenderedPageBreak/>
        <w:t>Общие положения</w:t>
      </w:r>
    </w:p>
    <w:p w:rsidR="00F1126E" w:rsidRPr="00EA191B" w:rsidRDefault="00F1126E" w:rsidP="00EA191B">
      <w:pPr>
        <w:pStyle w:val="a3"/>
        <w:numPr>
          <w:ilvl w:val="1"/>
          <w:numId w:val="17"/>
        </w:numPr>
        <w:tabs>
          <w:tab w:val="left" w:pos="426"/>
        </w:tabs>
        <w:spacing w:after="0" w:line="240" w:lineRule="auto"/>
        <w:ind w:left="425" w:hanging="425"/>
        <w:rPr>
          <w:sz w:val="24"/>
          <w:szCs w:val="24"/>
        </w:rPr>
      </w:pPr>
      <w:r w:rsidRPr="00EA191B">
        <w:rPr>
          <w:sz w:val="24"/>
          <w:szCs w:val="24"/>
        </w:rPr>
        <w:t xml:space="preserve">Положение о порядке оказания </w:t>
      </w:r>
      <w:r w:rsidR="00554906">
        <w:rPr>
          <w:sz w:val="24"/>
          <w:szCs w:val="24"/>
        </w:rPr>
        <w:t xml:space="preserve">дополнительных </w:t>
      </w:r>
      <w:r w:rsidRPr="00EA191B">
        <w:rPr>
          <w:sz w:val="24"/>
          <w:szCs w:val="24"/>
        </w:rPr>
        <w:t>платных образовательных услуг (далее – Положение) в Государственном бюджетном дошкольном образователь</w:t>
      </w:r>
      <w:r w:rsidR="00EA2115" w:rsidRPr="00EA191B">
        <w:rPr>
          <w:sz w:val="24"/>
          <w:szCs w:val="24"/>
        </w:rPr>
        <w:t>ном учреждении детском саду № 50</w:t>
      </w:r>
      <w:r w:rsidRPr="00EA191B">
        <w:rPr>
          <w:sz w:val="24"/>
          <w:szCs w:val="24"/>
        </w:rPr>
        <w:t xml:space="preserve"> Невского района Санкт-Петербурга (далее – Образовательное Учреждение), разработано на основе: </w:t>
      </w:r>
    </w:p>
    <w:p w:rsidR="00F1126E" w:rsidRPr="00CD5CF3" w:rsidRDefault="00F1126E" w:rsidP="00EA191B">
      <w:pPr>
        <w:pStyle w:val="a3"/>
        <w:numPr>
          <w:ilvl w:val="0"/>
          <w:numId w:val="13"/>
        </w:numPr>
        <w:tabs>
          <w:tab w:val="center" w:pos="4990"/>
        </w:tabs>
        <w:spacing w:after="0" w:line="240" w:lineRule="auto"/>
        <w:ind w:left="426"/>
        <w:rPr>
          <w:sz w:val="24"/>
          <w:szCs w:val="24"/>
        </w:rPr>
      </w:pPr>
      <w:r w:rsidRPr="00CD5CF3">
        <w:rPr>
          <w:sz w:val="24"/>
          <w:szCs w:val="24"/>
        </w:rPr>
        <w:t>Федерального закона Российской федерации от 29.12.2012 № 273-ФЗ «Об образ</w:t>
      </w:r>
      <w:r w:rsidR="0030117C" w:rsidRPr="00CD5CF3">
        <w:rPr>
          <w:sz w:val="24"/>
          <w:szCs w:val="24"/>
        </w:rPr>
        <w:t>овании в Российской федерации»;</w:t>
      </w:r>
    </w:p>
    <w:p w:rsidR="00F1126E" w:rsidRPr="00CD5CF3" w:rsidRDefault="00F1126E" w:rsidP="00EA191B">
      <w:pPr>
        <w:pStyle w:val="a3"/>
        <w:numPr>
          <w:ilvl w:val="0"/>
          <w:numId w:val="13"/>
        </w:numPr>
        <w:tabs>
          <w:tab w:val="center" w:pos="3416"/>
          <w:tab w:val="center" w:pos="4990"/>
        </w:tabs>
        <w:spacing w:after="0" w:line="240" w:lineRule="auto"/>
        <w:ind w:left="426"/>
        <w:rPr>
          <w:sz w:val="24"/>
          <w:szCs w:val="24"/>
        </w:rPr>
      </w:pPr>
      <w:r w:rsidRPr="00CD5CF3">
        <w:rPr>
          <w:sz w:val="24"/>
          <w:szCs w:val="24"/>
        </w:rPr>
        <w:t xml:space="preserve">Закона Российской федерации от 07.02.1992 № 2300-1 «О защите прав потребителей» </w:t>
      </w:r>
    </w:p>
    <w:p w:rsidR="00F1126E" w:rsidRPr="00CD5CF3" w:rsidRDefault="00F1126E" w:rsidP="00EA191B">
      <w:pPr>
        <w:pStyle w:val="a3"/>
        <w:numPr>
          <w:ilvl w:val="0"/>
          <w:numId w:val="13"/>
        </w:numPr>
        <w:tabs>
          <w:tab w:val="center" w:pos="3416"/>
          <w:tab w:val="center" w:pos="4990"/>
        </w:tabs>
        <w:spacing w:after="0" w:line="240" w:lineRule="auto"/>
        <w:ind w:left="426"/>
        <w:rPr>
          <w:sz w:val="24"/>
          <w:szCs w:val="24"/>
        </w:rPr>
      </w:pPr>
      <w:r w:rsidRPr="00CD5CF3">
        <w:rPr>
          <w:sz w:val="24"/>
          <w:szCs w:val="24"/>
        </w:rPr>
        <w:t xml:space="preserve">Постановление Правительства РФ от 15 </w:t>
      </w:r>
      <w:r w:rsidRPr="00EA2115">
        <w:rPr>
          <w:sz w:val="24"/>
          <w:szCs w:val="24"/>
        </w:rPr>
        <w:t>сентября 2020 г. № 1441 «Об</w:t>
      </w:r>
      <w:r w:rsidRPr="00CD5CF3">
        <w:rPr>
          <w:sz w:val="24"/>
          <w:szCs w:val="24"/>
        </w:rPr>
        <w:t xml:space="preserve"> утверждении Правил оказания платн</w:t>
      </w:r>
      <w:r w:rsidR="0030117C" w:rsidRPr="00CD5CF3">
        <w:rPr>
          <w:sz w:val="24"/>
          <w:szCs w:val="24"/>
        </w:rPr>
        <w:t>ых образовательных услуг»;</w:t>
      </w:r>
    </w:p>
    <w:p w:rsidR="00F1126E" w:rsidRPr="00CD5CF3" w:rsidRDefault="00F1126E" w:rsidP="00EA191B">
      <w:pPr>
        <w:pStyle w:val="a3"/>
        <w:numPr>
          <w:ilvl w:val="0"/>
          <w:numId w:val="13"/>
        </w:numPr>
        <w:tabs>
          <w:tab w:val="center" w:pos="3416"/>
          <w:tab w:val="center" w:pos="4990"/>
        </w:tabs>
        <w:spacing w:after="0" w:line="240" w:lineRule="auto"/>
        <w:ind w:left="426"/>
        <w:rPr>
          <w:sz w:val="24"/>
          <w:szCs w:val="24"/>
        </w:rPr>
      </w:pPr>
      <w:r w:rsidRPr="00CD5CF3">
        <w:rPr>
          <w:sz w:val="24"/>
          <w:szCs w:val="24"/>
        </w:rPr>
        <w:t xml:space="preserve">Приказа Министерство просвещения Российской Федерации от 16 сентября 2020 года № 500 «Об утверждении примерной формы договора об образовании по дополнительным общеобразовательным программам»; </w:t>
      </w:r>
    </w:p>
    <w:p w:rsidR="00F1126E" w:rsidRPr="00CD5CF3" w:rsidRDefault="00F1126E" w:rsidP="00EA191B">
      <w:pPr>
        <w:pStyle w:val="a3"/>
        <w:numPr>
          <w:ilvl w:val="0"/>
          <w:numId w:val="13"/>
        </w:numPr>
        <w:tabs>
          <w:tab w:val="center" w:pos="3416"/>
          <w:tab w:val="center" w:pos="4990"/>
        </w:tabs>
        <w:spacing w:after="0" w:line="240" w:lineRule="auto"/>
        <w:ind w:left="426"/>
        <w:rPr>
          <w:sz w:val="24"/>
          <w:szCs w:val="24"/>
        </w:rPr>
      </w:pPr>
      <w:r w:rsidRPr="00CD5CF3">
        <w:rPr>
          <w:sz w:val="24"/>
          <w:szCs w:val="24"/>
        </w:rPr>
        <w:t xml:space="preserve">Приказа Министерства просвещения Российской Федерации от 9 ноября 2018 г. N 196 «Об утверждении порядка организации и осуществления образовательной деятельности по дополнительным </w:t>
      </w:r>
      <w:r w:rsidR="0030117C" w:rsidRPr="00CD5CF3">
        <w:rPr>
          <w:sz w:val="24"/>
          <w:szCs w:val="24"/>
        </w:rPr>
        <w:t>общеобразовательным программам»;</w:t>
      </w:r>
    </w:p>
    <w:p w:rsidR="00F1126E" w:rsidRPr="00CD5CF3" w:rsidRDefault="00F1126E" w:rsidP="00EA191B">
      <w:pPr>
        <w:pStyle w:val="a3"/>
        <w:numPr>
          <w:ilvl w:val="0"/>
          <w:numId w:val="13"/>
        </w:numPr>
        <w:tabs>
          <w:tab w:val="center" w:pos="3416"/>
          <w:tab w:val="center" w:pos="4990"/>
        </w:tabs>
        <w:spacing w:after="0" w:line="240" w:lineRule="auto"/>
        <w:ind w:left="426"/>
        <w:rPr>
          <w:sz w:val="24"/>
          <w:szCs w:val="24"/>
        </w:rPr>
      </w:pPr>
      <w:r w:rsidRPr="00CD5CF3">
        <w:rPr>
          <w:sz w:val="24"/>
          <w:szCs w:val="24"/>
        </w:rPr>
        <w:t>Распоряжения Комитета по образованию правительства Санкт-Петербурга от 30.10.2013г. №2524-р «Об утверждении методических рекомендаций «О порядке привлечения и использования средств физических и (или) юридических лиц и мерах по предупреждению незаконного сбора сре</w:t>
      </w:r>
      <w:proofErr w:type="gramStart"/>
      <w:r w:rsidRPr="00CD5CF3">
        <w:rPr>
          <w:sz w:val="24"/>
          <w:szCs w:val="24"/>
        </w:rPr>
        <w:t>дств с р</w:t>
      </w:r>
      <w:proofErr w:type="gramEnd"/>
      <w:r w:rsidRPr="00CD5CF3">
        <w:rPr>
          <w:sz w:val="24"/>
          <w:szCs w:val="24"/>
        </w:rPr>
        <w:t>одителей (законных представителей) обучающихся, воспитанников государственных образовательны</w:t>
      </w:r>
      <w:r w:rsidR="0030117C" w:rsidRPr="00CD5CF3">
        <w:rPr>
          <w:sz w:val="24"/>
          <w:szCs w:val="24"/>
        </w:rPr>
        <w:t>х организаций Санкт-Петербурга»;</w:t>
      </w:r>
    </w:p>
    <w:p w:rsidR="00F1126E" w:rsidRPr="00CD5CF3" w:rsidRDefault="00F1126E" w:rsidP="00EA191B">
      <w:pPr>
        <w:pStyle w:val="a3"/>
        <w:numPr>
          <w:ilvl w:val="0"/>
          <w:numId w:val="13"/>
        </w:numPr>
        <w:tabs>
          <w:tab w:val="center" w:pos="3416"/>
          <w:tab w:val="center" w:pos="4990"/>
        </w:tabs>
        <w:spacing w:after="0" w:line="240" w:lineRule="auto"/>
        <w:ind w:left="426"/>
        <w:rPr>
          <w:sz w:val="24"/>
          <w:szCs w:val="24"/>
        </w:rPr>
      </w:pPr>
      <w:r w:rsidRPr="00CD5CF3">
        <w:rPr>
          <w:sz w:val="24"/>
          <w:szCs w:val="24"/>
        </w:rPr>
        <w:t>Устава Образовательного учреждения</w:t>
      </w:r>
      <w:r w:rsidR="0030117C" w:rsidRPr="00CD5CF3">
        <w:rPr>
          <w:sz w:val="24"/>
          <w:szCs w:val="24"/>
        </w:rPr>
        <w:t>.</w:t>
      </w:r>
    </w:p>
    <w:p w:rsidR="003C30B9" w:rsidRPr="00EA191B" w:rsidRDefault="006E7B80" w:rsidP="00EA191B">
      <w:pPr>
        <w:pStyle w:val="a3"/>
        <w:numPr>
          <w:ilvl w:val="1"/>
          <w:numId w:val="17"/>
        </w:numPr>
        <w:spacing w:after="0" w:line="240" w:lineRule="auto"/>
        <w:ind w:left="425" w:hanging="425"/>
        <w:rPr>
          <w:sz w:val="24"/>
          <w:szCs w:val="24"/>
        </w:rPr>
      </w:pPr>
      <w:r w:rsidRPr="00EA191B">
        <w:rPr>
          <w:sz w:val="24"/>
          <w:szCs w:val="24"/>
        </w:rPr>
        <w:t xml:space="preserve">Настоящее Положение является </w:t>
      </w:r>
      <w:proofErr w:type="gramStart"/>
      <w:r w:rsidRPr="00EA191B">
        <w:rPr>
          <w:sz w:val="24"/>
          <w:szCs w:val="24"/>
        </w:rPr>
        <w:t>локальным нормативным актом, регламентирующим деятельность Образовательного учреждения и определяет</w:t>
      </w:r>
      <w:proofErr w:type="gramEnd"/>
      <w:r w:rsidRPr="00EA191B">
        <w:rPr>
          <w:sz w:val="24"/>
          <w:szCs w:val="24"/>
        </w:rPr>
        <w:t xml:space="preserve"> порядок и условия предоставления </w:t>
      </w:r>
      <w:r w:rsidR="009E0DA9">
        <w:rPr>
          <w:sz w:val="24"/>
          <w:szCs w:val="24"/>
        </w:rPr>
        <w:t xml:space="preserve">дополнительных </w:t>
      </w:r>
      <w:r w:rsidRPr="00EA191B">
        <w:rPr>
          <w:sz w:val="24"/>
          <w:szCs w:val="24"/>
        </w:rPr>
        <w:t>платных образовательных услуг.</w:t>
      </w:r>
    </w:p>
    <w:p w:rsidR="003C30B9" w:rsidRPr="00EA191B" w:rsidRDefault="006E7B80" w:rsidP="00EA191B">
      <w:pPr>
        <w:pStyle w:val="a3"/>
        <w:numPr>
          <w:ilvl w:val="1"/>
          <w:numId w:val="17"/>
        </w:numPr>
        <w:spacing w:after="0" w:line="240" w:lineRule="auto"/>
        <w:ind w:left="425" w:hanging="425"/>
        <w:rPr>
          <w:sz w:val="24"/>
          <w:szCs w:val="24"/>
        </w:rPr>
      </w:pPr>
      <w:r w:rsidRPr="00EA191B">
        <w:rPr>
          <w:sz w:val="24"/>
          <w:szCs w:val="24"/>
        </w:rPr>
        <w:t xml:space="preserve">Деятельность по оказанию </w:t>
      </w:r>
      <w:r w:rsidR="009E0DA9">
        <w:rPr>
          <w:sz w:val="24"/>
          <w:szCs w:val="24"/>
        </w:rPr>
        <w:t xml:space="preserve">дополнительных </w:t>
      </w:r>
      <w:r w:rsidRPr="00EA191B">
        <w:rPr>
          <w:sz w:val="24"/>
          <w:szCs w:val="24"/>
        </w:rPr>
        <w:t xml:space="preserve">платных образовательных услуг относится к самостоятельной хозяйственной деятельности Образовательного учреждения, приносящей доход, и осуществляется на </w:t>
      </w:r>
      <w:proofErr w:type="gramStart"/>
      <w:r w:rsidRPr="00EA191B">
        <w:rPr>
          <w:sz w:val="24"/>
          <w:szCs w:val="24"/>
        </w:rPr>
        <w:t>основании</w:t>
      </w:r>
      <w:proofErr w:type="gramEnd"/>
      <w:r w:rsidRPr="00EA191B">
        <w:rPr>
          <w:sz w:val="24"/>
          <w:szCs w:val="24"/>
        </w:rPr>
        <w:t xml:space="preserve"> Устава.</w:t>
      </w:r>
    </w:p>
    <w:p w:rsidR="003C30B9" w:rsidRPr="00EA191B" w:rsidRDefault="009E0DA9" w:rsidP="00EA191B">
      <w:pPr>
        <w:pStyle w:val="a3"/>
        <w:numPr>
          <w:ilvl w:val="1"/>
          <w:numId w:val="17"/>
        </w:numPr>
        <w:spacing w:after="0" w:line="240" w:lineRule="auto"/>
        <w:ind w:left="425" w:hanging="425"/>
        <w:rPr>
          <w:sz w:val="24"/>
          <w:szCs w:val="24"/>
        </w:rPr>
      </w:pPr>
      <w:r>
        <w:rPr>
          <w:sz w:val="24"/>
          <w:szCs w:val="24"/>
        </w:rPr>
        <w:t>Дополнительные п</w:t>
      </w:r>
      <w:r w:rsidR="006E7B80" w:rsidRPr="00EA191B">
        <w:rPr>
          <w:sz w:val="24"/>
          <w:szCs w:val="24"/>
        </w:rPr>
        <w:t>латные образовательные услуги оказываются за рамками образовательной деятельности, финансовое обеспечение которой осуществляется за счет бюджета Санкт</w:t>
      </w:r>
      <w:r w:rsidR="0030117C" w:rsidRPr="00EA191B">
        <w:rPr>
          <w:sz w:val="24"/>
          <w:szCs w:val="24"/>
        </w:rPr>
        <w:t>-</w:t>
      </w:r>
      <w:r w:rsidR="006E7B80" w:rsidRPr="00EA191B">
        <w:rPr>
          <w:sz w:val="24"/>
          <w:szCs w:val="24"/>
        </w:rPr>
        <w:t>Петербурга, в соответствии с требованиями действующего законода</w:t>
      </w:r>
      <w:r>
        <w:rPr>
          <w:sz w:val="24"/>
          <w:szCs w:val="24"/>
        </w:rPr>
        <w:t>тельства на договорной основе. Дополнительные п</w:t>
      </w:r>
      <w:r w:rsidR="006E7B80" w:rsidRPr="00EA191B">
        <w:rPr>
          <w:sz w:val="24"/>
          <w:szCs w:val="24"/>
        </w:rPr>
        <w:t>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3C30B9" w:rsidRPr="00EA191B" w:rsidRDefault="009E0DA9" w:rsidP="00EA191B">
      <w:pPr>
        <w:pStyle w:val="a3"/>
        <w:numPr>
          <w:ilvl w:val="1"/>
          <w:numId w:val="17"/>
        </w:numPr>
        <w:spacing w:after="0" w:line="240" w:lineRule="auto"/>
        <w:ind w:left="425" w:hanging="425"/>
        <w:rPr>
          <w:sz w:val="24"/>
          <w:szCs w:val="24"/>
        </w:rPr>
      </w:pPr>
      <w:r>
        <w:rPr>
          <w:sz w:val="24"/>
          <w:szCs w:val="24"/>
        </w:rPr>
        <w:t>Дополнительные п</w:t>
      </w:r>
      <w:r w:rsidR="006E7B80" w:rsidRPr="00EA191B">
        <w:rPr>
          <w:sz w:val="24"/>
          <w:szCs w:val="24"/>
        </w:rPr>
        <w:t>латные образовательные услуги могут быть оказаны исключительно по желанию родителей (законных представителей) (далее</w:t>
      </w:r>
      <w:r w:rsidR="00EA191B" w:rsidRPr="00EA191B">
        <w:rPr>
          <w:sz w:val="24"/>
          <w:szCs w:val="24"/>
        </w:rPr>
        <w:t xml:space="preserve"> </w:t>
      </w:r>
      <w:r w:rsidR="006E7B80" w:rsidRPr="00EA191B">
        <w:rPr>
          <w:sz w:val="24"/>
          <w:szCs w:val="24"/>
        </w:rPr>
        <w:t>- заказчики). Отказ от предлагаемых Образовательным учреждением платных образовательных услуг не может быть причиной изменения объема и условий уже предоставляемых образовательных услуг.</w:t>
      </w:r>
    </w:p>
    <w:p w:rsidR="003C30B9" w:rsidRPr="00EA191B" w:rsidRDefault="006E7B80" w:rsidP="00EA191B">
      <w:pPr>
        <w:pStyle w:val="a3"/>
        <w:numPr>
          <w:ilvl w:val="1"/>
          <w:numId w:val="17"/>
        </w:numPr>
        <w:spacing w:after="0" w:line="240" w:lineRule="auto"/>
        <w:ind w:left="425" w:hanging="425"/>
        <w:rPr>
          <w:sz w:val="24"/>
          <w:szCs w:val="24"/>
        </w:rPr>
      </w:pPr>
      <w:r w:rsidRPr="00EA191B">
        <w:rPr>
          <w:sz w:val="24"/>
          <w:szCs w:val="24"/>
        </w:rPr>
        <w:t xml:space="preserve">Положение принимается </w:t>
      </w:r>
      <w:r w:rsidR="00EA2115" w:rsidRPr="00EA191B">
        <w:rPr>
          <w:sz w:val="24"/>
          <w:szCs w:val="24"/>
        </w:rPr>
        <w:t>на Управляющем совете</w:t>
      </w:r>
      <w:r w:rsidRPr="00EA191B">
        <w:rPr>
          <w:sz w:val="24"/>
          <w:szCs w:val="24"/>
        </w:rPr>
        <w:t xml:space="preserve"> </w:t>
      </w:r>
      <w:proofErr w:type="gramStart"/>
      <w:r w:rsidRPr="00EA191B">
        <w:rPr>
          <w:sz w:val="24"/>
          <w:szCs w:val="24"/>
        </w:rPr>
        <w:t>Образовательного</w:t>
      </w:r>
      <w:proofErr w:type="gramEnd"/>
      <w:r w:rsidRPr="00EA191B">
        <w:rPr>
          <w:sz w:val="24"/>
          <w:szCs w:val="24"/>
        </w:rPr>
        <w:t xml:space="preserve"> учреждения, согласуется Советом родителей (законных представителей) несовершеннолетних обучающихся Образовательного учреждения (далее</w:t>
      </w:r>
      <w:r w:rsidR="00EA191B" w:rsidRPr="00EA191B">
        <w:rPr>
          <w:sz w:val="24"/>
          <w:szCs w:val="24"/>
        </w:rPr>
        <w:t xml:space="preserve"> </w:t>
      </w:r>
      <w:r w:rsidRPr="00EA191B">
        <w:rPr>
          <w:sz w:val="24"/>
          <w:szCs w:val="24"/>
        </w:rPr>
        <w:t xml:space="preserve">- Совет родителей) и утверждается заведующим Образовательного </w:t>
      </w:r>
      <w:r w:rsidR="0041485E" w:rsidRPr="00EA191B">
        <w:rPr>
          <w:sz w:val="24"/>
          <w:szCs w:val="24"/>
        </w:rPr>
        <w:t>учреждения</w:t>
      </w:r>
      <w:r w:rsidRPr="00EA191B">
        <w:rPr>
          <w:sz w:val="24"/>
          <w:szCs w:val="24"/>
        </w:rPr>
        <w:t>.</w:t>
      </w:r>
    </w:p>
    <w:p w:rsidR="003C30B9" w:rsidRPr="00EA191B" w:rsidRDefault="006E7B80" w:rsidP="00EA191B">
      <w:pPr>
        <w:pStyle w:val="a3"/>
        <w:numPr>
          <w:ilvl w:val="1"/>
          <w:numId w:val="17"/>
        </w:numPr>
        <w:spacing w:after="0" w:line="240" w:lineRule="auto"/>
        <w:ind w:left="425" w:hanging="425"/>
        <w:rPr>
          <w:sz w:val="24"/>
          <w:szCs w:val="24"/>
        </w:rPr>
      </w:pPr>
      <w:r w:rsidRPr="00EA191B">
        <w:rPr>
          <w:sz w:val="24"/>
          <w:szCs w:val="24"/>
        </w:rPr>
        <w:t>После принятия новой редакции Положения предыдущая редакция утрачивает силу.</w:t>
      </w:r>
    </w:p>
    <w:p w:rsidR="003C30B9" w:rsidRPr="00EA191B" w:rsidRDefault="006E7B80" w:rsidP="00EA191B">
      <w:pPr>
        <w:pStyle w:val="a3"/>
        <w:numPr>
          <w:ilvl w:val="1"/>
          <w:numId w:val="17"/>
        </w:numPr>
        <w:spacing w:after="0" w:line="240" w:lineRule="auto"/>
        <w:ind w:left="425" w:hanging="425"/>
        <w:rPr>
          <w:sz w:val="24"/>
          <w:szCs w:val="24"/>
        </w:rPr>
      </w:pPr>
      <w:r w:rsidRPr="00EA191B">
        <w:rPr>
          <w:sz w:val="24"/>
          <w:szCs w:val="24"/>
        </w:rPr>
        <w:t>Перечень платных образовательных услуг на учебный год формируется на основе изучения спроса родителей (законных представителей) обучающихся Образовательного учреждения и населения на дополнительное образование. Изучение спроса осуществляется</w:t>
      </w:r>
      <w:r w:rsidR="0041485E" w:rsidRPr="00EA191B">
        <w:rPr>
          <w:sz w:val="24"/>
          <w:szCs w:val="24"/>
        </w:rPr>
        <w:t xml:space="preserve"> </w:t>
      </w:r>
      <w:r w:rsidRPr="00EA191B">
        <w:rPr>
          <w:sz w:val="24"/>
          <w:szCs w:val="24"/>
        </w:rPr>
        <w:t>Образовательным учреждением путем опросов, собеседований, приема обращений и предложений от граждан.</w:t>
      </w:r>
    </w:p>
    <w:p w:rsidR="0041485E" w:rsidRPr="00EA191B" w:rsidRDefault="006E7B80" w:rsidP="00EA191B">
      <w:pPr>
        <w:pStyle w:val="a3"/>
        <w:numPr>
          <w:ilvl w:val="1"/>
          <w:numId w:val="17"/>
        </w:numPr>
        <w:spacing w:after="0" w:line="240" w:lineRule="auto"/>
        <w:ind w:left="425" w:hanging="425"/>
        <w:rPr>
          <w:sz w:val="24"/>
          <w:szCs w:val="24"/>
        </w:rPr>
      </w:pPr>
      <w:r w:rsidRPr="00EA191B">
        <w:rPr>
          <w:sz w:val="24"/>
          <w:szCs w:val="24"/>
        </w:rPr>
        <w:t>Перечень</w:t>
      </w:r>
      <w:r w:rsidR="009E0DA9">
        <w:rPr>
          <w:sz w:val="24"/>
          <w:szCs w:val="24"/>
        </w:rPr>
        <w:t xml:space="preserve"> дополнительных </w:t>
      </w:r>
      <w:r w:rsidRPr="00EA191B">
        <w:rPr>
          <w:sz w:val="24"/>
          <w:szCs w:val="24"/>
        </w:rPr>
        <w:t xml:space="preserve"> платных образовательных услуг на учебный год согласуется с Педагогическим советом Образовательного учреждения, Советом родителей Образовательного учреждения и утверждается приказом заведующего с учетом спроса на конкретные виды услуг и анализа возможностей Образовательного учреждения, по оказанию пользующихся спросом видов услуг. </w:t>
      </w:r>
    </w:p>
    <w:p w:rsidR="003C30B9" w:rsidRPr="00EA191B" w:rsidRDefault="006E7B80" w:rsidP="00EA191B">
      <w:pPr>
        <w:pStyle w:val="a3"/>
        <w:numPr>
          <w:ilvl w:val="1"/>
          <w:numId w:val="17"/>
        </w:numPr>
        <w:spacing w:after="0" w:line="240" w:lineRule="auto"/>
        <w:ind w:left="425" w:hanging="567"/>
        <w:rPr>
          <w:sz w:val="24"/>
          <w:szCs w:val="24"/>
        </w:rPr>
      </w:pPr>
      <w:r w:rsidRPr="00EA191B">
        <w:rPr>
          <w:sz w:val="24"/>
          <w:szCs w:val="24"/>
        </w:rPr>
        <w:t xml:space="preserve">В случае изменения </w:t>
      </w:r>
      <w:r w:rsidR="0041485E" w:rsidRPr="00EA191B">
        <w:rPr>
          <w:sz w:val="24"/>
          <w:szCs w:val="24"/>
        </w:rPr>
        <w:t>видов,</w:t>
      </w:r>
      <w:r w:rsidRPr="00EA191B">
        <w:rPr>
          <w:sz w:val="24"/>
          <w:szCs w:val="24"/>
        </w:rPr>
        <w:t xml:space="preserve"> оказываемых </w:t>
      </w:r>
      <w:r w:rsidR="009E0DA9">
        <w:rPr>
          <w:sz w:val="24"/>
          <w:szCs w:val="24"/>
        </w:rPr>
        <w:t xml:space="preserve">дополнительных </w:t>
      </w:r>
      <w:r w:rsidRPr="00EA191B">
        <w:rPr>
          <w:sz w:val="24"/>
          <w:szCs w:val="24"/>
        </w:rPr>
        <w:t>платных образовательных услуг в течение учебного года, перечень таких услуг подлежит повторному утверждению.</w:t>
      </w:r>
    </w:p>
    <w:p w:rsidR="003C30B9" w:rsidRPr="00EA191B" w:rsidRDefault="006E7B80" w:rsidP="00EA191B">
      <w:pPr>
        <w:pStyle w:val="a3"/>
        <w:numPr>
          <w:ilvl w:val="1"/>
          <w:numId w:val="17"/>
        </w:numPr>
        <w:spacing w:after="0" w:line="240" w:lineRule="auto"/>
        <w:ind w:left="425" w:hanging="567"/>
        <w:rPr>
          <w:sz w:val="24"/>
          <w:szCs w:val="24"/>
        </w:rPr>
      </w:pPr>
      <w:r w:rsidRPr="00EA191B">
        <w:rPr>
          <w:sz w:val="24"/>
          <w:szCs w:val="24"/>
        </w:rPr>
        <w:t xml:space="preserve">Увеличение стоимости </w:t>
      </w:r>
      <w:r w:rsidR="009E0DA9">
        <w:rPr>
          <w:sz w:val="24"/>
          <w:szCs w:val="24"/>
        </w:rPr>
        <w:t xml:space="preserve">дополнительных </w:t>
      </w:r>
      <w:r w:rsidRPr="00EA191B">
        <w:rPr>
          <w:sz w:val="24"/>
          <w:szCs w:val="24"/>
        </w:rPr>
        <w:t>платных образовательных услуг после заключения договора на обучение по дополнительным общеразвивающим программам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C30B9" w:rsidRDefault="006E7B80" w:rsidP="00EA191B">
      <w:pPr>
        <w:pStyle w:val="a3"/>
        <w:numPr>
          <w:ilvl w:val="1"/>
          <w:numId w:val="17"/>
        </w:numPr>
        <w:spacing w:after="0" w:line="240" w:lineRule="auto"/>
        <w:ind w:left="425" w:hanging="567"/>
        <w:rPr>
          <w:sz w:val="24"/>
          <w:szCs w:val="24"/>
        </w:rPr>
      </w:pPr>
      <w:r w:rsidRPr="00EA191B">
        <w:rPr>
          <w:sz w:val="24"/>
          <w:szCs w:val="24"/>
        </w:rPr>
        <w:t xml:space="preserve">Образовательное учреждение вправе снизить стоимость платных образовательных услуг по договору с учетом покрытия недостающей стоимости дополнительных платных образовательных услуг за счет </w:t>
      </w:r>
      <w:r w:rsidR="0041485E" w:rsidRPr="00EA191B">
        <w:rPr>
          <w:sz w:val="24"/>
          <w:szCs w:val="24"/>
        </w:rPr>
        <w:t>собственных</w:t>
      </w:r>
      <w:r w:rsidRPr="00EA191B">
        <w:rPr>
          <w:sz w:val="24"/>
          <w:szCs w:val="24"/>
        </w:rPr>
        <w:t xml:space="preserve"> средств Образовательного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заказчиков.</w:t>
      </w:r>
    </w:p>
    <w:p w:rsidR="00EA191B" w:rsidRPr="00EA191B" w:rsidRDefault="00EA191B" w:rsidP="00EA191B">
      <w:pPr>
        <w:pStyle w:val="a3"/>
        <w:spacing w:after="0" w:line="240" w:lineRule="auto"/>
        <w:ind w:left="425" w:firstLine="0"/>
        <w:rPr>
          <w:sz w:val="24"/>
          <w:szCs w:val="24"/>
        </w:rPr>
      </w:pPr>
    </w:p>
    <w:p w:rsidR="003C30B9" w:rsidRPr="00EA191B" w:rsidRDefault="006E7B80" w:rsidP="00EA191B">
      <w:pPr>
        <w:pStyle w:val="a3"/>
        <w:numPr>
          <w:ilvl w:val="0"/>
          <w:numId w:val="17"/>
        </w:numPr>
        <w:spacing w:after="0" w:line="240" w:lineRule="auto"/>
        <w:ind w:right="-5"/>
        <w:jc w:val="center"/>
        <w:rPr>
          <w:b/>
          <w:sz w:val="24"/>
          <w:szCs w:val="24"/>
        </w:rPr>
      </w:pPr>
      <w:r w:rsidRPr="00EA191B">
        <w:rPr>
          <w:b/>
          <w:sz w:val="24"/>
          <w:szCs w:val="24"/>
        </w:rPr>
        <w:t>Информация о платных образовательных услугах, порядок заключения договоров об образовании на обучение по дополнительным общеразвивающим программам</w:t>
      </w:r>
    </w:p>
    <w:p w:rsidR="003C30B9" w:rsidRPr="00EA191B" w:rsidRDefault="006E7B80" w:rsidP="00EA191B">
      <w:pPr>
        <w:pStyle w:val="a3"/>
        <w:numPr>
          <w:ilvl w:val="1"/>
          <w:numId w:val="17"/>
        </w:numPr>
        <w:spacing w:after="0" w:line="240" w:lineRule="auto"/>
        <w:ind w:left="425" w:hanging="425"/>
        <w:rPr>
          <w:sz w:val="24"/>
          <w:szCs w:val="24"/>
        </w:rPr>
      </w:pPr>
      <w:r w:rsidRPr="00EA191B">
        <w:rPr>
          <w:sz w:val="24"/>
          <w:szCs w:val="24"/>
        </w:rPr>
        <w:t>Образовательное учреждение обязано до заключения договора на обучение по дополнительным общеразвивающим программам и в период его действия предоставлять родителям (законным представителям) достоверную информацию о себе и об оказываемых платных образовательных услугах, обеспечивающую возможность их правильного выбора.</w:t>
      </w:r>
    </w:p>
    <w:p w:rsidR="003C30B9" w:rsidRPr="00EA191B" w:rsidRDefault="006E7B80" w:rsidP="00EA191B">
      <w:pPr>
        <w:pStyle w:val="a3"/>
        <w:numPr>
          <w:ilvl w:val="1"/>
          <w:numId w:val="17"/>
        </w:numPr>
        <w:spacing w:after="0" w:line="240" w:lineRule="auto"/>
        <w:ind w:left="425" w:hanging="425"/>
        <w:rPr>
          <w:sz w:val="24"/>
          <w:szCs w:val="24"/>
        </w:rPr>
      </w:pPr>
      <w:r w:rsidRPr="00EA191B">
        <w:rPr>
          <w:sz w:val="24"/>
          <w:szCs w:val="24"/>
        </w:rPr>
        <w:t xml:space="preserve">Образовательное учреждение обязано довести до заказчика, </w:t>
      </w:r>
      <w:proofErr w:type="gramStart"/>
      <w:r w:rsidRPr="00EA191B">
        <w:rPr>
          <w:sz w:val="24"/>
          <w:szCs w:val="24"/>
        </w:rPr>
        <w:t>содержащую</w:t>
      </w:r>
      <w:proofErr w:type="gramEnd"/>
      <w:r w:rsidRPr="00EA191B">
        <w:rPr>
          <w:sz w:val="24"/>
          <w:szCs w:val="24"/>
        </w:rPr>
        <w:t xml:space="preserve"> сведения о предоставлении платных образовательных услуг в порядке и объеме, которые предусмотрены Законом Российской </w:t>
      </w:r>
      <w:r w:rsidR="00D41CAA" w:rsidRPr="00EA191B">
        <w:rPr>
          <w:sz w:val="24"/>
          <w:szCs w:val="24"/>
        </w:rPr>
        <w:t>Федерации «О</w:t>
      </w:r>
      <w:r w:rsidRPr="00EA191B">
        <w:rPr>
          <w:sz w:val="24"/>
          <w:szCs w:val="24"/>
        </w:rPr>
        <w:t xml:space="preserve"> защите прав потребит</w:t>
      </w:r>
      <w:r w:rsidR="00D41CAA" w:rsidRPr="00EA191B">
        <w:rPr>
          <w:sz w:val="24"/>
          <w:szCs w:val="24"/>
        </w:rPr>
        <w:t>елей»</w:t>
      </w:r>
      <w:r w:rsidR="0041485E" w:rsidRPr="00EA191B">
        <w:rPr>
          <w:sz w:val="24"/>
          <w:szCs w:val="24"/>
        </w:rPr>
        <w:t xml:space="preserve"> и Федеральным</w:t>
      </w:r>
      <w:r w:rsidR="00D41CAA" w:rsidRPr="00EA191B">
        <w:rPr>
          <w:sz w:val="24"/>
          <w:szCs w:val="24"/>
        </w:rPr>
        <w:t xml:space="preserve"> законом «</w:t>
      </w:r>
      <w:r w:rsidR="0041485E" w:rsidRPr="00EA191B">
        <w:rPr>
          <w:sz w:val="24"/>
          <w:szCs w:val="24"/>
        </w:rPr>
        <w:t xml:space="preserve">Об </w:t>
      </w:r>
      <w:r w:rsidRPr="00EA191B">
        <w:rPr>
          <w:sz w:val="24"/>
          <w:szCs w:val="24"/>
        </w:rPr>
        <w:t>обр</w:t>
      </w:r>
      <w:r w:rsidR="00D41CAA" w:rsidRPr="00EA191B">
        <w:rPr>
          <w:sz w:val="24"/>
          <w:szCs w:val="24"/>
        </w:rPr>
        <w:t>азовании в Российской Федерации»</w:t>
      </w:r>
      <w:r w:rsidRPr="00EA191B">
        <w:rPr>
          <w:sz w:val="24"/>
          <w:szCs w:val="24"/>
        </w:rPr>
        <w:t>.</w:t>
      </w:r>
    </w:p>
    <w:p w:rsidR="003C30B9" w:rsidRPr="00EA191B" w:rsidRDefault="006E7B80" w:rsidP="00EA191B">
      <w:pPr>
        <w:pStyle w:val="a3"/>
        <w:numPr>
          <w:ilvl w:val="1"/>
          <w:numId w:val="17"/>
        </w:numPr>
        <w:spacing w:after="0" w:line="240" w:lineRule="auto"/>
        <w:ind w:left="425" w:hanging="425"/>
        <w:rPr>
          <w:color w:val="auto"/>
          <w:sz w:val="24"/>
          <w:szCs w:val="24"/>
        </w:rPr>
      </w:pPr>
      <w:proofErr w:type="gramStart"/>
      <w:r w:rsidRPr="00EA191B">
        <w:rPr>
          <w:sz w:val="24"/>
          <w:szCs w:val="24"/>
        </w:rPr>
        <w:t>Информация, предусмотренная пунктами 2.1 и 2.2 настоящего Положения, предоставляется Образовательным учреждением в месте фактического осуществления образовательной деятельности (на информационных стендах, на официальном сайте в сети «Интернет» по</w:t>
      </w:r>
      <w:r w:rsidR="0041485E" w:rsidRPr="00EA191B">
        <w:rPr>
          <w:noProof/>
          <w:sz w:val="24"/>
          <w:szCs w:val="24"/>
        </w:rPr>
        <w:t xml:space="preserve"> </w:t>
      </w:r>
      <w:r w:rsidR="0041485E" w:rsidRPr="00EA191B">
        <w:rPr>
          <w:noProof/>
          <w:color w:val="auto"/>
          <w:sz w:val="24"/>
          <w:szCs w:val="24"/>
        </w:rPr>
        <w:t xml:space="preserve">адресу </w:t>
      </w:r>
      <w:r w:rsidR="0041485E" w:rsidRPr="00EA191B">
        <w:rPr>
          <w:noProof/>
          <w:color w:val="auto"/>
          <w:sz w:val="24"/>
          <w:szCs w:val="24"/>
          <w:u w:val="single"/>
          <w:lang w:val="en-US"/>
        </w:rPr>
        <w:t>http</w:t>
      </w:r>
      <w:r w:rsidR="00EA191B" w:rsidRPr="00EA191B">
        <w:rPr>
          <w:noProof/>
          <w:color w:val="auto"/>
          <w:sz w:val="24"/>
          <w:szCs w:val="24"/>
          <w:u w:val="single"/>
        </w:rPr>
        <w:t>:50</w:t>
      </w:r>
      <w:r w:rsidR="0041485E" w:rsidRPr="00EA191B">
        <w:rPr>
          <w:noProof/>
          <w:color w:val="auto"/>
          <w:sz w:val="24"/>
          <w:szCs w:val="24"/>
          <w:u w:val="single"/>
        </w:rPr>
        <w:t>.</w:t>
      </w:r>
      <w:r w:rsidR="0041485E" w:rsidRPr="00EA191B">
        <w:rPr>
          <w:noProof/>
          <w:color w:val="auto"/>
          <w:sz w:val="24"/>
          <w:szCs w:val="24"/>
          <w:u w:val="single"/>
          <w:lang w:val="en-US"/>
        </w:rPr>
        <w:t>dou</w:t>
      </w:r>
      <w:r w:rsidR="0041485E" w:rsidRPr="00EA191B">
        <w:rPr>
          <w:noProof/>
          <w:color w:val="auto"/>
          <w:sz w:val="24"/>
          <w:szCs w:val="24"/>
          <w:u w:val="single"/>
        </w:rPr>
        <w:t>.</w:t>
      </w:r>
      <w:r w:rsidR="0041485E" w:rsidRPr="00EA191B">
        <w:rPr>
          <w:noProof/>
          <w:color w:val="auto"/>
          <w:sz w:val="24"/>
          <w:szCs w:val="24"/>
          <w:u w:val="single"/>
          <w:lang w:val="en-US"/>
        </w:rPr>
        <w:t>spb</w:t>
      </w:r>
      <w:r w:rsidR="0041485E" w:rsidRPr="00EA191B">
        <w:rPr>
          <w:noProof/>
          <w:color w:val="auto"/>
          <w:sz w:val="24"/>
          <w:szCs w:val="24"/>
          <w:u w:val="single"/>
        </w:rPr>
        <w:t>.</w:t>
      </w:r>
      <w:r w:rsidR="0041485E" w:rsidRPr="00EA191B">
        <w:rPr>
          <w:noProof/>
          <w:color w:val="auto"/>
          <w:sz w:val="24"/>
          <w:szCs w:val="24"/>
          <w:u w:val="single"/>
          <w:lang w:val="en-US"/>
        </w:rPr>
        <w:t>ru</w:t>
      </w:r>
      <w:r w:rsidR="0041485E" w:rsidRPr="00EA191B">
        <w:rPr>
          <w:noProof/>
          <w:color w:val="auto"/>
          <w:sz w:val="24"/>
          <w:szCs w:val="24"/>
          <w:u w:val="single"/>
        </w:rPr>
        <w:t>/.</w:t>
      </w:r>
      <w:proofErr w:type="gramEnd"/>
    </w:p>
    <w:p w:rsidR="003C30B9" w:rsidRPr="00EA191B" w:rsidRDefault="006E7B80" w:rsidP="00EA191B">
      <w:pPr>
        <w:pStyle w:val="a3"/>
        <w:numPr>
          <w:ilvl w:val="1"/>
          <w:numId w:val="17"/>
        </w:numPr>
        <w:spacing w:after="0" w:line="240" w:lineRule="auto"/>
        <w:ind w:left="425" w:hanging="425"/>
        <w:rPr>
          <w:sz w:val="24"/>
          <w:szCs w:val="24"/>
        </w:rPr>
      </w:pPr>
      <w:r w:rsidRPr="00EA191B">
        <w:rPr>
          <w:sz w:val="24"/>
          <w:szCs w:val="24"/>
        </w:rPr>
        <w:t>Договор на обучение по дополнительным общеразвивающим программам заключается в простой письменной форме и содержит следующие сведения:</w:t>
      </w:r>
    </w:p>
    <w:p w:rsidR="003C30B9" w:rsidRPr="00EA191B" w:rsidRDefault="006E7B80" w:rsidP="00EA191B">
      <w:pPr>
        <w:pStyle w:val="a3"/>
        <w:numPr>
          <w:ilvl w:val="0"/>
          <w:numId w:val="19"/>
        </w:numPr>
        <w:spacing w:after="0" w:line="240" w:lineRule="auto"/>
        <w:ind w:right="-5"/>
        <w:rPr>
          <w:sz w:val="24"/>
          <w:szCs w:val="24"/>
        </w:rPr>
      </w:pPr>
      <w:r w:rsidRPr="00EA191B">
        <w:rPr>
          <w:sz w:val="24"/>
          <w:szCs w:val="24"/>
        </w:rPr>
        <w:t xml:space="preserve">полное наименование </w:t>
      </w:r>
      <w:proofErr w:type="gramStart"/>
      <w:r w:rsidRPr="00EA191B">
        <w:rPr>
          <w:sz w:val="24"/>
          <w:szCs w:val="24"/>
        </w:rPr>
        <w:t>Образовательного</w:t>
      </w:r>
      <w:proofErr w:type="gramEnd"/>
      <w:r w:rsidRPr="00EA191B">
        <w:rPr>
          <w:sz w:val="24"/>
          <w:szCs w:val="24"/>
        </w:rPr>
        <w:t xml:space="preserve"> учреждения;</w:t>
      </w:r>
    </w:p>
    <w:p w:rsidR="003C30B9" w:rsidRPr="00EA191B" w:rsidRDefault="006E7B80" w:rsidP="00EA191B">
      <w:pPr>
        <w:pStyle w:val="a3"/>
        <w:numPr>
          <w:ilvl w:val="0"/>
          <w:numId w:val="19"/>
        </w:numPr>
        <w:spacing w:after="0" w:line="240" w:lineRule="auto"/>
        <w:ind w:right="-5"/>
        <w:rPr>
          <w:sz w:val="24"/>
          <w:szCs w:val="24"/>
        </w:rPr>
      </w:pPr>
      <w:r w:rsidRPr="00EA191B">
        <w:rPr>
          <w:sz w:val="24"/>
          <w:szCs w:val="24"/>
        </w:rPr>
        <w:t>место нахождения Образовательного учреждения;</w:t>
      </w:r>
    </w:p>
    <w:p w:rsidR="003C30B9" w:rsidRPr="00EA191B" w:rsidRDefault="006E7B80" w:rsidP="00EA191B">
      <w:pPr>
        <w:pStyle w:val="a3"/>
        <w:numPr>
          <w:ilvl w:val="0"/>
          <w:numId w:val="19"/>
        </w:numPr>
        <w:spacing w:after="0" w:line="240" w:lineRule="auto"/>
        <w:ind w:right="-5"/>
        <w:rPr>
          <w:sz w:val="24"/>
          <w:szCs w:val="24"/>
        </w:rPr>
      </w:pPr>
      <w:r w:rsidRPr="00EA191B">
        <w:rPr>
          <w:sz w:val="24"/>
          <w:szCs w:val="24"/>
        </w:rPr>
        <w:t>наименование или фамилия, имя, отчество (при наличии) родителя (законного представителя)</w:t>
      </w:r>
      <w:r w:rsidR="0041485E" w:rsidRPr="00EA191B">
        <w:rPr>
          <w:sz w:val="24"/>
          <w:szCs w:val="24"/>
        </w:rPr>
        <w:t xml:space="preserve"> </w:t>
      </w:r>
      <w:r w:rsidRPr="00EA191B">
        <w:rPr>
          <w:sz w:val="24"/>
          <w:szCs w:val="24"/>
        </w:rPr>
        <w:t>заказчика дополнительных платных образовательных услуг, телефон заказчика;</w:t>
      </w:r>
    </w:p>
    <w:p w:rsidR="003C30B9" w:rsidRPr="00EA191B" w:rsidRDefault="006E7B80" w:rsidP="00EA191B">
      <w:pPr>
        <w:pStyle w:val="a3"/>
        <w:numPr>
          <w:ilvl w:val="0"/>
          <w:numId w:val="19"/>
        </w:numPr>
        <w:spacing w:after="0" w:line="240" w:lineRule="auto"/>
        <w:ind w:right="-5"/>
        <w:rPr>
          <w:sz w:val="24"/>
          <w:szCs w:val="24"/>
        </w:rPr>
      </w:pPr>
      <w:r w:rsidRPr="00EA191B">
        <w:rPr>
          <w:sz w:val="24"/>
          <w:szCs w:val="24"/>
        </w:rPr>
        <w:t>место нахождения или место жительства заказчика;</w:t>
      </w:r>
    </w:p>
    <w:p w:rsidR="003C30B9" w:rsidRPr="00EA191B" w:rsidRDefault="006E7B80" w:rsidP="00EA191B">
      <w:pPr>
        <w:pStyle w:val="a3"/>
        <w:numPr>
          <w:ilvl w:val="0"/>
          <w:numId w:val="19"/>
        </w:numPr>
        <w:spacing w:after="0" w:line="240" w:lineRule="auto"/>
        <w:ind w:right="-5"/>
        <w:rPr>
          <w:sz w:val="24"/>
          <w:szCs w:val="24"/>
        </w:rPr>
      </w:pPr>
      <w:proofErr w:type="gramStart"/>
      <w:r w:rsidRPr="00EA191B">
        <w:rPr>
          <w:sz w:val="24"/>
          <w:szCs w:val="24"/>
        </w:rPr>
        <w:t>фамилия, имя, отчество (при наличии) представителя Образовательного учреждения и (или) заказчика, реквизиты документа, удостоверяющего полномочия представителя Образовательного учреждения и (или) заказчика;</w:t>
      </w:r>
      <w:proofErr w:type="gramEnd"/>
    </w:p>
    <w:p w:rsidR="003C30B9" w:rsidRPr="00EA191B" w:rsidRDefault="006E7B80" w:rsidP="00EA191B">
      <w:pPr>
        <w:pStyle w:val="a3"/>
        <w:numPr>
          <w:ilvl w:val="0"/>
          <w:numId w:val="19"/>
        </w:numPr>
        <w:spacing w:after="0" w:line="240" w:lineRule="auto"/>
        <w:ind w:right="-5"/>
        <w:rPr>
          <w:sz w:val="24"/>
          <w:szCs w:val="24"/>
        </w:rPr>
      </w:pPr>
      <w:r w:rsidRPr="00EA191B">
        <w:rPr>
          <w:sz w:val="24"/>
          <w:szCs w:val="24"/>
        </w:rPr>
        <w:t xml:space="preserve">фамилия, имя, отчество (при наличии) </w:t>
      </w:r>
      <w:proofErr w:type="gramStart"/>
      <w:r w:rsidRPr="00EA191B">
        <w:rPr>
          <w:sz w:val="24"/>
          <w:szCs w:val="24"/>
        </w:rPr>
        <w:t>обучающегося</w:t>
      </w:r>
      <w:proofErr w:type="gramEnd"/>
      <w:r w:rsidRPr="00EA191B">
        <w:rPr>
          <w:sz w:val="24"/>
          <w:szCs w:val="24"/>
        </w:rPr>
        <w:t>;</w:t>
      </w:r>
    </w:p>
    <w:p w:rsidR="003C30B9" w:rsidRPr="00EA191B" w:rsidRDefault="006E7B80" w:rsidP="00EA191B">
      <w:pPr>
        <w:pStyle w:val="a3"/>
        <w:numPr>
          <w:ilvl w:val="0"/>
          <w:numId w:val="19"/>
        </w:numPr>
        <w:spacing w:after="0" w:line="240" w:lineRule="auto"/>
        <w:ind w:right="-5"/>
        <w:rPr>
          <w:sz w:val="24"/>
          <w:szCs w:val="24"/>
        </w:rPr>
      </w:pPr>
      <w:r w:rsidRPr="00EA191B">
        <w:rPr>
          <w:sz w:val="24"/>
          <w:szCs w:val="24"/>
        </w:rPr>
        <w:t>права, обязанности и ответственность Образовательного учреждения, заказчика и обучающегося;</w:t>
      </w:r>
    </w:p>
    <w:p w:rsidR="003C30B9" w:rsidRPr="00EA191B" w:rsidRDefault="006E7B80" w:rsidP="00EA191B">
      <w:pPr>
        <w:pStyle w:val="a3"/>
        <w:numPr>
          <w:ilvl w:val="0"/>
          <w:numId w:val="19"/>
        </w:numPr>
        <w:spacing w:after="0" w:line="240" w:lineRule="auto"/>
        <w:ind w:right="-5"/>
        <w:rPr>
          <w:sz w:val="24"/>
          <w:szCs w:val="24"/>
        </w:rPr>
      </w:pPr>
      <w:r w:rsidRPr="00EA191B">
        <w:rPr>
          <w:sz w:val="24"/>
          <w:szCs w:val="24"/>
        </w:rPr>
        <w:t>полная стоимость образовательных услуг, порядок их оплаты;</w:t>
      </w:r>
    </w:p>
    <w:p w:rsidR="003C30B9" w:rsidRPr="00EA191B" w:rsidRDefault="006E7B80" w:rsidP="00EA191B">
      <w:pPr>
        <w:pStyle w:val="a3"/>
        <w:numPr>
          <w:ilvl w:val="0"/>
          <w:numId w:val="19"/>
        </w:numPr>
        <w:spacing w:after="0" w:line="240" w:lineRule="auto"/>
        <w:ind w:right="-5"/>
        <w:rPr>
          <w:sz w:val="24"/>
          <w:szCs w:val="24"/>
        </w:rPr>
      </w:pPr>
      <w:r w:rsidRPr="00EA191B">
        <w:rPr>
          <w:sz w:val="24"/>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EA2115" w:rsidRPr="00EA191B" w:rsidRDefault="006E7B80" w:rsidP="00EA191B">
      <w:pPr>
        <w:pStyle w:val="a3"/>
        <w:numPr>
          <w:ilvl w:val="0"/>
          <w:numId w:val="19"/>
        </w:numPr>
        <w:spacing w:after="0" w:line="240" w:lineRule="auto"/>
        <w:ind w:right="-5"/>
        <w:rPr>
          <w:sz w:val="24"/>
          <w:szCs w:val="24"/>
        </w:rPr>
      </w:pPr>
      <w:r w:rsidRPr="00EA191B">
        <w:rPr>
          <w:sz w:val="24"/>
          <w:szCs w:val="24"/>
        </w:rPr>
        <w:t xml:space="preserve">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3C30B9" w:rsidRPr="00EA191B" w:rsidRDefault="006E7B80" w:rsidP="00EA191B">
      <w:pPr>
        <w:pStyle w:val="a3"/>
        <w:numPr>
          <w:ilvl w:val="0"/>
          <w:numId w:val="19"/>
        </w:numPr>
        <w:spacing w:after="0" w:line="240" w:lineRule="auto"/>
        <w:ind w:right="-5"/>
        <w:rPr>
          <w:sz w:val="24"/>
          <w:szCs w:val="24"/>
        </w:rPr>
      </w:pPr>
      <w:r w:rsidRPr="00EA191B">
        <w:rPr>
          <w:sz w:val="24"/>
          <w:szCs w:val="24"/>
        </w:rPr>
        <w:t>форма обучения;</w:t>
      </w:r>
    </w:p>
    <w:p w:rsidR="003C30B9" w:rsidRPr="00EA191B" w:rsidRDefault="006E7B80" w:rsidP="00EA191B">
      <w:pPr>
        <w:pStyle w:val="a3"/>
        <w:numPr>
          <w:ilvl w:val="0"/>
          <w:numId w:val="19"/>
        </w:numPr>
        <w:spacing w:after="0" w:line="240" w:lineRule="auto"/>
        <w:ind w:right="-5"/>
        <w:rPr>
          <w:sz w:val="24"/>
          <w:szCs w:val="24"/>
        </w:rPr>
      </w:pPr>
      <w:r w:rsidRPr="00EA191B">
        <w:rPr>
          <w:sz w:val="24"/>
          <w:szCs w:val="24"/>
        </w:rPr>
        <w:t>сроки освоения образовательной программы (продолжительность обучения);</w:t>
      </w:r>
    </w:p>
    <w:p w:rsidR="003C30B9" w:rsidRPr="00EA191B" w:rsidRDefault="006E7B80" w:rsidP="00EA191B">
      <w:pPr>
        <w:pStyle w:val="a3"/>
        <w:numPr>
          <w:ilvl w:val="0"/>
          <w:numId w:val="19"/>
        </w:numPr>
        <w:spacing w:after="0" w:line="240" w:lineRule="auto"/>
        <w:ind w:right="-5"/>
        <w:rPr>
          <w:sz w:val="24"/>
          <w:szCs w:val="24"/>
        </w:rPr>
      </w:pPr>
      <w:r w:rsidRPr="00EA191B">
        <w:rPr>
          <w:sz w:val="24"/>
          <w:szCs w:val="24"/>
        </w:rPr>
        <w:t>порядок изменения и расторжения договора;</w:t>
      </w:r>
    </w:p>
    <w:p w:rsidR="003C30B9" w:rsidRPr="00EA191B" w:rsidRDefault="006E7B80" w:rsidP="00EA191B">
      <w:pPr>
        <w:pStyle w:val="a3"/>
        <w:numPr>
          <w:ilvl w:val="0"/>
          <w:numId w:val="19"/>
        </w:numPr>
        <w:spacing w:after="0" w:line="240" w:lineRule="auto"/>
        <w:ind w:right="-5"/>
        <w:rPr>
          <w:sz w:val="24"/>
          <w:szCs w:val="24"/>
        </w:rPr>
      </w:pPr>
      <w:r w:rsidRPr="00EA191B">
        <w:rPr>
          <w:sz w:val="24"/>
          <w:szCs w:val="24"/>
        </w:rPr>
        <w:t>другие необходимые сведения, связанные со спецификой оказываемых платных образовательных услуг.</w:t>
      </w:r>
    </w:p>
    <w:p w:rsidR="003C30B9" w:rsidRDefault="006E7B80" w:rsidP="00EA191B">
      <w:pPr>
        <w:pStyle w:val="a3"/>
        <w:numPr>
          <w:ilvl w:val="1"/>
          <w:numId w:val="17"/>
        </w:numPr>
        <w:spacing w:after="0" w:line="240" w:lineRule="auto"/>
        <w:ind w:left="425" w:hanging="425"/>
        <w:rPr>
          <w:sz w:val="24"/>
          <w:szCs w:val="24"/>
        </w:rPr>
      </w:pPr>
      <w:r w:rsidRPr="00EA191B">
        <w:rPr>
          <w:sz w:val="24"/>
          <w:szCs w:val="24"/>
        </w:rPr>
        <w:t xml:space="preserve">Сведения, указанные в договоре, должны соответствовать информации, размещенной на официальном сайте Образовательного учреждения в </w:t>
      </w:r>
      <w:r w:rsidR="00CE10F6" w:rsidRPr="00EA191B">
        <w:rPr>
          <w:sz w:val="24"/>
          <w:szCs w:val="24"/>
        </w:rPr>
        <w:t>информационно-телекоммуникационной</w:t>
      </w:r>
      <w:r w:rsidRPr="00EA191B">
        <w:rPr>
          <w:sz w:val="24"/>
          <w:szCs w:val="24"/>
        </w:rPr>
        <w:t xml:space="preserve"> </w:t>
      </w:r>
      <w:r w:rsidR="00CE10F6" w:rsidRPr="00EA191B">
        <w:rPr>
          <w:sz w:val="24"/>
          <w:szCs w:val="24"/>
        </w:rPr>
        <w:t>сети” Интернет</w:t>
      </w:r>
      <w:r w:rsidRPr="00EA191B">
        <w:rPr>
          <w:sz w:val="24"/>
          <w:szCs w:val="24"/>
        </w:rPr>
        <w:t>” на дату заключения договора.</w:t>
      </w:r>
    </w:p>
    <w:p w:rsidR="00EA191B" w:rsidRPr="00EA191B" w:rsidRDefault="00EA191B" w:rsidP="00EA191B">
      <w:pPr>
        <w:pStyle w:val="a3"/>
        <w:spacing w:after="0" w:line="240" w:lineRule="auto"/>
        <w:ind w:left="425" w:firstLine="0"/>
        <w:rPr>
          <w:sz w:val="24"/>
          <w:szCs w:val="24"/>
        </w:rPr>
      </w:pPr>
    </w:p>
    <w:p w:rsidR="003C30B9" w:rsidRPr="00EA191B" w:rsidRDefault="006E7B80" w:rsidP="00EA191B">
      <w:pPr>
        <w:pStyle w:val="a3"/>
        <w:numPr>
          <w:ilvl w:val="0"/>
          <w:numId w:val="17"/>
        </w:numPr>
        <w:spacing w:after="0" w:line="240" w:lineRule="auto"/>
        <w:ind w:left="0" w:right="-5" w:firstLine="0"/>
        <w:jc w:val="center"/>
        <w:rPr>
          <w:b/>
          <w:sz w:val="24"/>
          <w:szCs w:val="24"/>
        </w:rPr>
      </w:pPr>
      <w:r w:rsidRPr="00EA191B">
        <w:rPr>
          <w:b/>
          <w:sz w:val="24"/>
          <w:szCs w:val="24"/>
        </w:rPr>
        <w:t>Виды платных образовательных услуг в Образовательном учреждении</w:t>
      </w:r>
    </w:p>
    <w:p w:rsidR="003C30B9" w:rsidRPr="00EA191B" w:rsidRDefault="006E7B80" w:rsidP="00EA191B">
      <w:pPr>
        <w:pStyle w:val="a3"/>
        <w:numPr>
          <w:ilvl w:val="1"/>
          <w:numId w:val="17"/>
        </w:numPr>
        <w:spacing w:after="0" w:line="240" w:lineRule="auto"/>
        <w:ind w:left="425" w:hanging="425"/>
        <w:rPr>
          <w:sz w:val="24"/>
          <w:szCs w:val="24"/>
        </w:rPr>
      </w:pPr>
      <w:r w:rsidRPr="00EA191B">
        <w:rPr>
          <w:sz w:val="24"/>
          <w:szCs w:val="24"/>
        </w:rPr>
        <w:t xml:space="preserve">Образовательное учреждение может осуществлять </w:t>
      </w:r>
      <w:proofErr w:type="gramStart"/>
      <w:r w:rsidRPr="00EA191B">
        <w:rPr>
          <w:sz w:val="24"/>
          <w:szCs w:val="24"/>
        </w:rPr>
        <w:t>приносящую</w:t>
      </w:r>
      <w:proofErr w:type="gramEnd"/>
      <w:r w:rsidRPr="00EA191B">
        <w:rPr>
          <w:sz w:val="24"/>
          <w:szCs w:val="24"/>
        </w:rPr>
        <w:t xml:space="preserve"> доход деятельность лишь постольку, поскольку это служит достижению целей, ради которых оно создано и соответствует указанным целям.</w:t>
      </w:r>
    </w:p>
    <w:p w:rsidR="003C30B9" w:rsidRPr="00EA191B" w:rsidRDefault="006E7B80" w:rsidP="00EA191B">
      <w:pPr>
        <w:pStyle w:val="a3"/>
        <w:numPr>
          <w:ilvl w:val="1"/>
          <w:numId w:val="17"/>
        </w:numPr>
        <w:tabs>
          <w:tab w:val="center" w:pos="5191"/>
        </w:tabs>
        <w:spacing w:after="0" w:line="240" w:lineRule="auto"/>
        <w:ind w:left="425" w:hanging="425"/>
        <w:rPr>
          <w:sz w:val="24"/>
          <w:szCs w:val="24"/>
        </w:rPr>
      </w:pPr>
      <w:r w:rsidRPr="00EA191B">
        <w:rPr>
          <w:sz w:val="24"/>
          <w:szCs w:val="24"/>
        </w:rPr>
        <w:t>Образовательное учреждение вправе осуществлять следующие виды приносящей доход</w:t>
      </w:r>
      <w:r w:rsidR="00EA191B">
        <w:rPr>
          <w:sz w:val="24"/>
          <w:szCs w:val="24"/>
        </w:rPr>
        <w:t xml:space="preserve"> </w:t>
      </w:r>
      <w:r w:rsidRPr="00EA191B">
        <w:rPr>
          <w:sz w:val="24"/>
          <w:szCs w:val="24"/>
        </w:rPr>
        <w:t>деятельности:</w:t>
      </w:r>
      <w:r w:rsidR="00CE10F6" w:rsidRPr="00EA191B">
        <w:rPr>
          <w:sz w:val="24"/>
          <w:szCs w:val="24"/>
        </w:rPr>
        <w:t xml:space="preserve"> </w:t>
      </w:r>
      <w:r w:rsidRPr="00EA191B">
        <w:rPr>
          <w:sz w:val="24"/>
          <w:szCs w:val="24"/>
        </w:rPr>
        <w:t>обучение по дополнительным общеразвивающим программам.</w:t>
      </w:r>
    </w:p>
    <w:p w:rsidR="00CE10F6" w:rsidRPr="0030117C" w:rsidRDefault="00CE10F6" w:rsidP="00EA191B">
      <w:pPr>
        <w:spacing w:after="0" w:line="240" w:lineRule="auto"/>
        <w:ind w:left="0" w:right="-5" w:firstLine="0"/>
        <w:rPr>
          <w:sz w:val="24"/>
          <w:szCs w:val="24"/>
        </w:rPr>
      </w:pPr>
    </w:p>
    <w:p w:rsidR="003C30B9" w:rsidRPr="00EA191B" w:rsidRDefault="006E7B80" w:rsidP="00EA191B">
      <w:pPr>
        <w:pStyle w:val="a3"/>
        <w:numPr>
          <w:ilvl w:val="0"/>
          <w:numId w:val="3"/>
        </w:numPr>
        <w:spacing w:after="0" w:line="240" w:lineRule="auto"/>
        <w:ind w:left="0"/>
        <w:jc w:val="center"/>
        <w:rPr>
          <w:b/>
          <w:sz w:val="24"/>
          <w:szCs w:val="24"/>
        </w:rPr>
      </w:pPr>
      <w:r w:rsidRPr="00EA191B">
        <w:rPr>
          <w:b/>
          <w:sz w:val="24"/>
          <w:szCs w:val="24"/>
        </w:rPr>
        <w:t xml:space="preserve">Порядок поступления и расходования образовательных средств, </w:t>
      </w:r>
      <w:r w:rsidR="00CE10F6" w:rsidRPr="00EA191B">
        <w:rPr>
          <w:b/>
          <w:sz w:val="24"/>
          <w:szCs w:val="24"/>
        </w:rPr>
        <w:t>полученных</w:t>
      </w:r>
      <w:r w:rsidRPr="00EA191B">
        <w:rPr>
          <w:b/>
          <w:sz w:val="24"/>
          <w:szCs w:val="24"/>
        </w:rPr>
        <w:t xml:space="preserve"> от оказания платных</w:t>
      </w:r>
      <w:r w:rsidR="00CE10F6" w:rsidRPr="00EA191B">
        <w:rPr>
          <w:b/>
          <w:sz w:val="24"/>
          <w:szCs w:val="24"/>
        </w:rPr>
        <w:t xml:space="preserve"> услуг</w:t>
      </w:r>
    </w:p>
    <w:p w:rsidR="00EA191B" w:rsidRDefault="006E7B80" w:rsidP="00EA191B">
      <w:pPr>
        <w:numPr>
          <w:ilvl w:val="1"/>
          <w:numId w:val="3"/>
        </w:numPr>
        <w:spacing w:after="0" w:line="240" w:lineRule="auto"/>
        <w:ind w:left="425" w:hanging="425"/>
        <w:rPr>
          <w:sz w:val="24"/>
          <w:szCs w:val="24"/>
        </w:rPr>
      </w:pPr>
      <w:r w:rsidRPr="0030117C">
        <w:rPr>
          <w:sz w:val="24"/>
          <w:szCs w:val="24"/>
        </w:rPr>
        <w:t>Средства, поступившие в Образовательное учреждение от оказания платных образовательных услуг, поступают на его лицевой счет.</w:t>
      </w:r>
    </w:p>
    <w:p w:rsidR="00EA191B" w:rsidRDefault="006E7B80" w:rsidP="00EA191B">
      <w:pPr>
        <w:numPr>
          <w:ilvl w:val="1"/>
          <w:numId w:val="3"/>
        </w:numPr>
        <w:spacing w:after="0" w:line="240" w:lineRule="auto"/>
        <w:ind w:left="425" w:hanging="425"/>
        <w:rPr>
          <w:sz w:val="24"/>
          <w:szCs w:val="24"/>
        </w:rPr>
      </w:pPr>
      <w:r w:rsidRPr="00EA191B">
        <w:rPr>
          <w:sz w:val="24"/>
          <w:szCs w:val="24"/>
        </w:rPr>
        <w:t>Оплата за предоставляемые платные образовательные услуги производится ежемесячно по квитанциям не позднее 10 числа текущего месяца в отделениях банка.</w:t>
      </w:r>
    </w:p>
    <w:p w:rsidR="00EA191B" w:rsidRDefault="006E7B80" w:rsidP="00EA191B">
      <w:pPr>
        <w:numPr>
          <w:ilvl w:val="1"/>
          <w:numId w:val="3"/>
        </w:numPr>
        <w:spacing w:after="0" w:line="240" w:lineRule="auto"/>
        <w:ind w:left="425" w:hanging="425"/>
        <w:rPr>
          <w:sz w:val="24"/>
          <w:szCs w:val="24"/>
        </w:rPr>
      </w:pPr>
      <w:proofErr w:type="gramStart"/>
      <w:r w:rsidRPr="00EA191B">
        <w:rPr>
          <w:sz w:val="24"/>
          <w:szCs w:val="24"/>
        </w:rPr>
        <w:t xml:space="preserve">Стоимость оказываемых Образовательным учреждением </w:t>
      </w:r>
      <w:r w:rsidR="00CE10F6" w:rsidRPr="00EA191B">
        <w:rPr>
          <w:sz w:val="24"/>
          <w:szCs w:val="24"/>
        </w:rPr>
        <w:t xml:space="preserve">платных </w:t>
      </w:r>
      <w:r w:rsidRPr="00EA191B">
        <w:rPr>
          <w:sz w:val="24"/>
          <w:szCs w:val="24"/>
        </w:rPr>
        <w:t>образовательных услуг определяется на основании рыночной стоимости аналогичного вида услуг на момент выполнения расчета, с учетом наличия платежеспособного спроса на кажды</w:t>
      </w:r>
      <w:r w:rsidR="00CE10F6" w:rsidRPr="00EA191B">
        <w:rPr>
          <w:sz w:val="24"/>
          <w:szCs w:val="24"/>
        </w:rPr>
        <w:t>й</w:t>
      </w:r>
      <w:r w:rsidRPr="00EA191B">
        <w:rPr>
          <w:sz w:val="24"/>
          <w:szCs w:val="24"/>
        </w:rPr>
        <w:t xml:space="preserve"> вид услуг, а также стоимости дополнительных расходов, связанных с оказанием услуг.</w:t>
      </w:r>
      <w:proofErr w:type="gramEnd"/>
    </w:p>
    <w:p w:rsidR="003C30B9" w:rsidRDefault="006E7B80" w:rsidP="00EA191B">
      <w:pPr>
        <w:numPr>
          <w:ilvl w:val="1"/>
          <w:numId w:val="3"/>
        </w:numPr>
        <w:spacing w:after="0" w:line="240" w:lineRule="auto"/>
        <w:ind w:left="425" w:hanging="425"/>
        <w:rPr>
          <w:sz w:val="24"/>
          <w:szCs w:val="24"/>
        </w:rPr>
      </w:pPr>
      <w:r w:rsidRPr="00EA191B">
        <w:rPr>
          <w:sz w:val="24"/>
          <w:szCs w:val="24"/>
        </w:rPr>
        <w:t>Расходование средств от оказания платных образовательных услуг производится в соответствии с Положением о порядке привлечения и использования средств, полученных от приносящей доход деятельности, в Образовательном учреждении и сметой доходов и расходов Образовательного учреждения, утвержденной в установленном порядке.</w:t>
      </w:r>
    </w:p>
    <w:p w:rsidR="00EA191B" w:rsidRPr="00EA191B" w:rsidRDefault="00EA191B" w:rsidP="00EA191B">
      <w:pPr>
        <w:spacing w:after="0" w:line="240" w:lineRule="auto"/>
        <w:ind w:left="425" w:firstLine="0"/>
        <w:rPr>
          <w:sz w:val="24"/>
          <w:szCs w:val="24"/>
        </w:rPr>
      </w:pPr>
    </w:p>
    <w:p w:rsidR="003C30B9" w:rsidRPr="00EA191B" w:rsidRDefault="006E7B80" w:rsidP="00EA191B">
      <w:pPr>
        <w:pStyle w:val="a3"/>
        <w:numPr>
          <w:ilvl w:val="0"/>
          <w:numId w:val="3"/>
        </w:numPr>
        <w:spacing w:after="0" w:line="240" w:lineRule="auto"/>
        <w:ind w:left="0" w:right="-5"/>
        <w:jc w:val="center"/>
        <w:rPr>
          <w:b/>
          <w:sz w:val="24"/>
          <w:szCs w:val="24"/>
        </w:rPr>
      </w:pPr>
      <w:r w:rsidRPr="00EA191B">
        <w:rPr>
          <w:b/>
          <w:sz w:val="24"/>
          <w:szCs w:val="24"/>
        </w:rPr>
        <w:t>Порядок осуществления деятельности по оказанию платных образовательных услуг</w:t>
      </w:r>
    </w:p>
    <w:p w:rsidR="00EA191B" w:rsidRDefault="006E7B80" w:rsidP="00EA191B">
      <w:pPr>
        <w:pStyle w:val="a3"/>
        <w:numPr>
          <w:ilvl w:val="1"/>
          <w:numId w:val="3"/>
        </w:numPr>
        <w:spacing w:after="0" w:line="240" w:lineRule="auto"/>
        <w:ind w:left="425" w:hanging="425"/>
        <w:rPr>
          <w:sz w:val="24"/>
          <w:szCs w:val="24"/>
        </w:rPr>
      </w:pPr>
      <w:r w:rsidRPr="00EA191B">
        <w:rPr>
          <w:sz w:val="24"/>
          <w:szCs w:val="24"/>
        </w:rPr>
        <w:t xml:space="preserve">Планирование деятельности по оказанию платных образовательных услуг осуществляется на </w:t>
      </w:r>
      <w:proofErr w:type="gramStart"/>
      <w:r w:rsidRPr="00EA191B">
        <w:rPr>
          <w:sz w:val="24"/>
          <w:szCs w:val="24"/>
        </w:rPr>
        <w:t>следующий</w:t>
      </w:r>
      <w:proofErr w:type="gramEnd"/>
      <w:r w:rsidRPr="00EA191B">
        <w:rPr>
          <w:sz w:val="24"/>
          <w:szCs w:val="24"/>
        </w:rPr>
        <w:t xml:space="preserve"> учебный год, с учетом запросов и потребностей участников образовательных отношений и возможностей Образовательного учреждения.</w:t>
      </w:r>
    </w:p>
    <w:p w:rsidR="003C30B9" w:rsidRPr="00EA191B" w:rsidRDefault="006E7B80" w:rsidP="00EA191B">
      <w:pPr>
        <w:pStyle w:val="a3"/>
        <w:numPr>
          <w:ilvl w:val="1"/>
          <w:numId w:val="3"/>
        </w:numPr>
        <w:spacing w:after="0" w:line="240" w:lineRule="auto"/>
        <w:ind w:left="425" w:hanging="425"/>
        <w:rPr>
          <w:sz w:val="24"/>
          <w:szCs w:val="24"/>
        </w:rPr>
      </w:pPr>
      <w:r w:rsidRPr="00EA191B">
        <w:rPr>
          <w:sz w:val="24"/>
          <w:szCs w:val="24"/>
        </w:rPr>
        <w:t>Заведующий Образовательным учреждением:</w:t>
      </w:r>
    </w:p>
    <w:p w:rsidR="00CE10F6" w:rsidRPr="00CD5CF3" w:rsidRDefault="006E7B80" w:rsidP="00EA191B">
      <w:pPr>
        <w:pStyle w:val="a3"/>
        <w:numPr>
          <w:ilvl w:val="0"/>
          <w:numId w:val="14"/>
        </w:numPr>
        <w:spacing w:after="0" w:line="240" w:lineRule="auto"/>
        <w:ind w:left="357" w:hanging="357"/>
        <w:rPr>
          <w:noProof/>
          <w:sz w:val="24"/>
          <w:szCs w:val="24"/>
        </w:rPr>
      </w:pPr>
      <w:proofErr w:type="gramStart"/>
      <w:r w:rsidRPr="00CD5CF3">
        <w:rPr>
          <w:sz w:val="24"/>
          <w:szCs w:val="24"/>
        </w:rPr>
        <w:t xml:space="preserve">оформляет трудовые отношения с работниками Образовательного учреждения, привлекаемыми для оказания платных образовательных услуг, а также внешними совместителями; </w:t>
      </w:r>
      <w:proofErr w:type="gramEnd"/>
    </w:p>
    <w:p w:rsidR="003C30B9" w:rsidRPr="00CD5CF3" w:rsidRDefault="006E7B80" w:rsidP="00EA191B">
      <w:pPr>
        <w:pStyle w:val="a3"/>
        <w:numPr>
          <w:ilvl w:val="0"/>
          <w:numId w:val="14"/>
        </w:numPr>
        <w:spacing w:after="0" w:line="240" w:lineRule="auto"/>
        <w:ind w:left="357" w:hanging="357"/>
        <w:rPr>
          <w:sz w:val="24"/>
          <w:szCs w:val="24"/>
        </w:rPr>
      </w:pPr>
      <w:r w:rsidRPr="00CD5CF3">
        <w:rPr>
          <w:sz w:val="24"/>
          <w:szCs w:val="24"/>
        </w:rPr>
        <w:t>заключает договора на обучение по дополнительным общеразвивающим программам с заказчиками;</w:t>
      </w:r>
    </w:p>
    <w:p w:rsidR="003C30B9" w:rsidRPr="00CD5CF3" w:rsidRDefault="006E7B80" w:rsidP="00EA191B">
      <w:pPr>
        <w:pStyle w:val="a3"/>
        <w:numPr>
          <w:ilvl w:val="0"/>
          <w:numId w:val="14"/>
        </w:numPr>
        <w:spacing w:after="0" w:line="240" w:lineRule="auto"/>
        <w:ind w:left="357" w:hanging="357"/>
        <w:rPr>
          <w:sz w:val="24"/>
          <w:szCs w:val="24"/>
        </w:rPr>
      </w:pPr>
      <w:r w:rsidRPr="00CD5CF3">
        <w:rPr>
          <w:sz w:val="24"/>
          <w:szCs w:val="24"/>
        </w:rPr>
        <w:t xml:space="preserve">оформляет трудовые отношения с конкретными работниками Образовательного учреждения на осуществление организационной работы по обеспечению оказания </w:t>
      </w:r>
      <w:proofErr w:type="gramStart"/>
      <w:r w:rsidRPr="00CD5CF3">
        <w:rPr>
          <w:sz w:val="24"/>
          <w:szCs w:val="24"/>
        </w:rPr>
        <w:t>платных</w:t>
      </w:r>
      <w:proofErr w:type="gramEnd"/>
      <w:r w:rsidRPr="00CD5CF3">
        <w:rPr>
          <w:sz w:val="24"/>
          <w:szCs w:val="24"/>
        </w:rPr>
        <w:t xml:space="preserve"> образовательных</w:t>
      </w:r>
    </w:p>
    <w:p w:rsidR="003C30B9" w:rsidRPr="00CD5CF3" w:rsidRDefault="006E7B80" w:rsidP="00EA191B">
      <w:pPr>
        <w:pStyle w:val="a3"/>
        <w:numPr>
          <w:ilvl w:val="0"/>
          <w:numId w:val="14"/>
        </w:numPr>
        <w:spacing w:after="0" w:line="240" w:lineRule="auto"/>
        <w:ind w:left="357" w:hanging="357"/>
        <w:rPr>
          <w:sz w:val="24"/>
          <w:szCs w:val="24"/>
        </w:rPr>
      </w:pPr>
      <w:r w:rsidRPr="00CD5CF3">
        <w:rPr>
          <w:sz w:val="24"/>
          <w:szCs w:val="24"/>
        </w:rPr>
        <w:t>услуг и осуществлению контроля над данным видом деятельности, с педагогами дополнительного образования.</w:t>
      </w:r>
    </w:p>
    <w:p w:rsidR="003C30B9" w:rsidRPr="00EA191B" w:rsidRDefault="006E7B80" w:rsidP="00EA191B">
      <w:pPr>
        <w:pStyle w:val="a3"/>
        <w:numPr>
          <w:ilvl w:val="1"/>
          <w:numId w:val="3"/>
        </w:numPr>
        <w:spacing w:after="0" w:line="240" w:lineRule="auto"/>
        <w:ind w:left="425" w:hanging="425"/>
        <w:rPr>
          <w:sz w:val="24"/>
          <w:szCs w:val="24"/>
        </w:rPr>
      </w:pPr>
      <w:r w:rsidRPr="00EA191B">
        <w:rPr>
          <w:sz w:val="24"/>
          <w:szCs w:val="24"/>
        </w:rPr>
        <w:t xml:space="preserve">Платные образовательные услуги оказываются согласно учебному плану, на основании принятых Педагогическим советом </w:t>
      </w:r>
      <w:proofErr w:type="gramStart"/>
      <w:r w:rsidRPr="00EA191B">
        <w:rPr>
          <w:sz w:val="24"/>
          <w:szCs w:val="24"/>
        </w:rPr>
        <w:t>Образовательного</w:t>
      </w:r>
      <w:proofErr w:type="gramEnd"/>
      <w:r w:rsidRPr="00EA191B">
        <w:rPr>
          <w:sz w:val="24"/>
          <w:szCs w:val="24"/>
        </w:rPr>
        <w:t xml:space="preserve"> учреждения,</w:t>
      </w:r>
      <w:r w:rsidR="00CE10F6" w:rsidRPr="00EA191B">
        <w:rPr>
          <w:sz w:val="24"/>
          <w:szCs w:val="24"/>
        </w:rPr>
        <w:t xml:space="preserve"> дополнительных</w:t>
      </w:r>
      <w:r w:rsidRPr="00EA191B">
        <w:rPr>
          <w:sz w:val="24"/>
          <w:szCs w:val="24"/>
        </w:rPr>
        <w:t xml:space="preserve"> общеразвивающих программ.</w:t>
      </w:r>
    </w:p>
    <w:p w:rsidR="003C30B9" w:rsidRPr="00EA191B" w:rsidRDefault="006E7B80" w:rsidP="00EA191B">
      <w:pPr>
        <w:pStyle w:val="a3"/>
        <w:numPr>
          <w:ilvl w:val="1"/>
          <w:numId w:val="3"/>
        </w:numPr>
        <w:spacing w:after="0" w:line="240" w:lineRule="auto"/>
        <w:ind w:left="425" w:hanging="425"/>
        <w:rPr>
          <w:sz w:val="24"/>
          <w:szCs w:val="24"/>
        </w:rPr>
      </w:pPr>
      <w:proofErr w:type="gramStart"/>
      <w:r w:rsidRPr="00EA191B">
        <w:rPr>
          <w:sz w:val="24"/>
          <w:szCs w:val="24"/>
        </w:rPr>
        <w:t xml:space="preserve">Занятия в порядке оказания платных образовательных услуг проводятся во второй половине дня в соответствии с расписанием и графиком предоставления платных образовательных услуг, режимами дня и требованиями Постановления Главного государственного санитарного врача РФ </w:t>
      </w:r>
      <w:r w:rsidR="00CD5CF3" w:rsidRPr="00EA191B">
        <w:rPr>
          <w:sz w:val="24"/>
          <w:szCs w:val="24"/>
        </w:rPr>
        <w:t>об утверждении СанПиН санитарные правила 2.4.3648-20 «Санитарно-эпидемиологические требования к организациям воспитания и обучения, отдыха и оздоровления детей и молодежи».</w:t>
      </w:r>
      <w:proofErr w:type="gramEnd"/>
    </w:p>
    <w:p w:rsidR="003C30B9" w:rsidRPr="00EA191B" w:rsidRDefault="006E7B80" w:rsidP="00EA191B">
      <w:pPr>
        <w:pStyle w:val="a3"/>
        <w:numPr>
          <w:ilvl w:val="1"/>
          <w:numId w:val="3"/>
        </w:numPr>
        <w:spacing w:after="0" w:line="240" w:lineRule="auto"/>
        <w:ind w:left="425" w:hanging="425"/>
        <w:rPr>
          <w:sz w:val="24"/>
          <w:szCs w:val="24"/>
        </w:rPr>
      </w:pPr>
      <w:r w:rsidRPr="00EA191B">
        <w:rPr>
          <w:sz w:val="24"/>
          <w:szCs w:val="24"/>
        </w:rPr>
        <w:t>Платные образовательные услуги проводятся согласно графику, утвержденному заведующим Образовательным учреждением.</w:t>
      </w:r>
    </w:p>
    <w:p w:rsidR="003C30B9" w:rsidRPr="00EA191B" w:rsidRDefault="006E7B80" w:rsidP="00EA191B">
      <w:pPr>
        <w:pStyle w:val="a3"/>
        <w:numPr>
          <w:ilvl w:val="1"/>
          <w:numId w:val="3"/>
        </w:numPr>
        <w:spacing w:after="0" w:line="240" w:lineRule="auto"/>
        <w:ind w:left="425" w:hanging="425"/>
        <w:rPr>
          <w:sz w:val="24"/>
          <w:szCs w:val="24"/>
        </w:rPr>
      </w:pPr>
      <w:r w:rsidRPr="00EA191B">
        <w:rPr>
          <w:sz w:val="24"/>
          <w:szCs w:val="24"/>
        </w:rPr>
        <w:t>Оказание платных образовательных услуг начинается по мере комплектования групп в соответствии с календарным учебным графиком и учебным планом.</w:t>
      </w:r>
    </w:p>
    <w:p w:rsidR="003C30B9" w:rsidRPr="00EA191B" w:rsidRDefault="006E7B80" w:rsidP="00EA191B">
      <w:pPr>
        <w:pStyle w:val="a3"/>
        <w:numPr>
          <w:ilvl w:val="1"/>
          <w:numId w:val="3"/>
        </w:numPr>
        <w:spacing w:after="0" w:line="240" w:lineRule="auto"/>
        <w:ind w:left="425" w:hanging="425"/>
        <w:rPr>
          <w:sz w:val="24"/>
          <w:szCs w:val="24"/>
        </w:rPr>
      </w:pPr>
      <w:r w:rsidRPr="00EA191B">
        <w:rPr>
          <w:sz w:val="24"/>
          <w:szCs w:val="24"/>
        </w:rPr>
        <w:t>Образовательное учреждение не вправе оказывать предпочтение одному потребителю перед другим в отношении заключения договора по образовательным программам дошкольного образования, кроме случаев, предусмотренных законом и иными нормативными правовыми актами.</w:t>
      </w:r>
    </w:p>
    <w:p w:rsidR="003C30B9" w:rsidRPr="00EA191B" w:rsidRDefault="006E7B80" w:rsidP="00EA191B">
      <w:pPr>
        <w:pStyle w:val="a3"/>
        <w:numPr>
          <w:ilvl w:val="1"/>
          <w:numId w:val="3"/>
        </w:numPr>
        <w:spacing w:after="0" w:line="240" w:lineRule="auto"/>
        <w:ind w:left="425" w:hanging="425"/>
        <w:rPr>
          <w:sz w:val="24"/>
          <w:szCs w:val="24"/>
        </w:rPr>
      </w:pPr>
      <w:r w:rsidRPr="00EA191B">
        <w:rPr>
          <w:sz w:val="24"/>
          <w:szCs w:val="24"/>
        </w:rPr>
        <w:t>По первому требованию роди</w:t>
      </w:r>
      <w:r w:rsidR="00435D72" w:rsidRPr="00EA191B">
        <w:rPr>
          <w:sz w:val="24"/>
          <w:szCs w:val="24"/>
        </w:rPr>
        <w:t xml:space="preserve">телей (законных представителей) </w:t>
      </w:r>
      <w:r w:rsidRPr="00EA191B">
        <w:rPr>
          <w:sz w:val="24"/>
          <w:szCs w:val="24"/>
        </w:rPr>
        <w:t>заведующим</w:t>
      </w:r>
      <w:r w:rsidR="00435D72" w:rsidRPr="00EA191B">
        <w:rPr>
          <w:sz w:val="24"/>
          <w:szCs w:val="24"/>
        </w:rPr>
        <w:t xml:space="preserve"> О</w:t>
      </w:r>
      <w:r w:rsidRPr="00EA191B">
        <w:rPr>
          <w:sz w:val="24"/>
          <w:szCs w:val="24"/>
        </w:rPr>
        <w:t>бразовательным учреждением предоставляются:</w:t>
      </w:r>
    </w:p>
    <w:p w:rsidR="003C30B9" w:rsidRPr="00CD5CF3" w:rsidRDefault="006E7B80" w:rsidP="00EA191B">
      <w:pPr>
        <w:pStyle w:val="a3"/>
        <w:numPr>
          <w:ilvl w:val="0"/>
          <w:numId w:val="15"/>
        </w:numPr>
        <w:spacing w:after="0" w:line="240" w:lineRule="auto"/>
        <w:ind w:left="357" w:hanging="357"/>
        <w:rPr>
          <w:sz w:val="24"/>
          <w:szCs w:val="24"/>
        </w:rPr>
      </w:pPr>
      <w:r w:rsidRPr="00CD5CF3">
        <w:rPr>
          <w:sz w:val="24"/>
          <w:szCs w:val="24"/>
        </w:rPr>
        <w:t>Закон о защите прав потребителей;</w:t>
      </w:r>
    </w:p>
    <w:p w:rsidR="00435D72" w:rsidRPr="00CD5CF3" w:rsidRDefault="00F1126E" w:rsidP="00EA191B">
      <w:pPr>
        <w:pStyle w:val="a3"/>
        <w:numPr>
          <w:ilvl w:val="0"/>
          <w:numId w:val="15"/>
        </w:numPr>
        <w:spacing w:after="0" w:line="240" w:lineRule="auto"/>
        <w:ind w:left="357" w:hanging="357"/>
        <w:rPr>
          <w:sz w:val="24"/>
          <w:szCs w:val="24"/>
        </w:rPr>
      </w:pPr>
      <w:r w:rsidRPr="00CD5CF3">
        <w:rPr>
          <w:sz w:val="24"/>
          <w:szCs w:val="24"/>
        </w:rPr>
        <w:t xml:space="preserve">Устав </w:t>
      </w:r>
      <w:proofErr w:type="gramStart"/>
      <w:r w:rsidRPr="00CD5CF3">
        <w:rPr>
          <w:sz w:val="24"/>
          <w:szCs w:val="24"/>
        </w:rPr>
        <w:t>Образовательного</w:t>
      </w:r>
      <w:proofErr w:type="gramEnd"/>
      <w:r w:rsidRPr="00CD5CF3">
        <w:rPr>
          <w:sz w:val="24"/>
          <w:szCs w:val="24"/>
        </w:rPr>
        <w:t xml:space="preserve"> учреждения; </w:t>
      </w:r>
    </w:p>
    <w:p w:rsidR="00F1126E" w:rsidRPr="00CD5CF3" w:rsidRDefault="00F1126E" w:rsidP="00EA191B">
      <w:pPr>
        <w:pStyle w:val="a3"/>
        <w:numPr>
          <w:ilvl w:val="0"/>
          <w:numId w:val="15"/>
        </w:numPr>
        <w:spacing w:after="0" w:line="240" w:lineRule="auto"/>
        <w:ind w:left="357" w:hanging="357"/>
        <w:rPr>
          <w:sz w:val="24"/>
          <w:szCs w:val="24"/>
        </w:rPr>
      </w:pPr>
      <w:r w:rsidRPr="00CD5CF3">
        <w:rPr>
          <w:sz w:val="24"/>
          <w:szCs w:val="24"/>
        </w:rPr>
        <w:t>нормативно-правовые акты</w:t>
      </w:r>
      <w:r w:rsidR="00EA191B">
        <w:rPr>
          <w:sz w:val="24"/>
          <w:szCs w:val="24"/>
        </w:rPr>
        <w:t>,</w:t>
      </w:r>
      <w:r w:rsidR="00EA191B">
        <w:rPr>
          <w:sz w:val="24"/>
          <w:szCs w:val="24"/>
        </w:rPr>
        <w:tab/>
        <w:t xml:space="preserve">регламентирующие деятельность по </w:t>
      </w:r>
      <w:r w:rsidRPr="00CD5CF3">
        <w:rPr>
          <w:sz w:val="24"/>
          <w:szCs w:val="24"/>
        </w:rPr>
        <w:t xml:space="preserve">оказанию дополнительных </w:t>
      </w:r>
      <w:r w:rsidR="00435D72" w:rsidRPr="00CD5CF3">
        <w:rPr>
          <w:sz w:val="24"/>
          <w:szCs w:val="24"/>
        </w:rPr>
        <w:t>платных</w:t>
      </w:r>
      <w:r w:rsidRPr="00CD5CF3">
        <w:rPr>
          <w:sz w:val="24"/>
          <w:szCs w:val="24"/>
        </w:rPr>
        <w:t xml:space="preserve"> образовательных услуг;</w:t>
      </w:r>
    </w:p>
    <w:p w:rsidR="00435D72" w:rsidRPr="00CD5CF3" w:rsidRDefault="00F1126E" w:rsidP="00EA191B">
      <w:pPr>
        <w:pStyle w:val="a3"/>
        <w:numPr>
          <w:ilvl w:val="0"/>
          <w:numId w:val="15"/>
        </w:numPr>
        <w:spacing w:after="0" w:line="240" w:lineRule="auto"/>
        <w:ind w:left="357" w:hanging="357"/>
        <w:rPr>
          <w:sz w:val="24"/>
          <w:szCs w:val="24"/>
        </w:rPr>
      </w:pPr>
      <w:r w:rsidRPr="00CD5CF3">
        <w:rPr>
          <w:sz w:val="24"/>
          <w:szCs w:val="24"/>
        </w:rPr>
        <w:t xml:space="preserve">лицензия на </w:t>
      </w:r>
      <w:proofErr w:type="gramStart"/>
      <w:r w:rsidRPr="00CD5CF3">
        <w:rPr>
          <w:sz w:val="24"/>
          <w:szCs w:val="24"/>
        </w:rPr>
        <w:t>право ведения</w:t>
      </w:r>
      <w:proofErr w:type="gramEnd"/>
      <w:r w:rsidRPr="00CD5CF3">
        <w:rPr>
          <w:sz w:val="24"/>
          <w:szCs w:val="24"/>
        </w:rPr>
        <w:t xml:space="preserve"> образовательной деятельности; </w:t>
      </w:r>
    </w:p>
    <w:p w:rsidR="00435D72" w:rsidRPr="00CD5CF3" w:rsidRDefault="00F1126E" w:rsidP="00EA191B">
      <w:pPr>
        <w:pStyle w:val="a3"/>
        <w:numPr>
          <w:ilvl w:val="0"/>
          <w:numId w:val="15"/>
        </w:numPr>
        <w:spacing w:after="0" w:line="240" w:lineRule="auto"/>
        <w:ind w:left="357" w:hanging="357"/>
        <w:rPr>
          <w:sz w:val="24"/>
          <w:szCs w:val="24"/>
        </w:rPr>
      </w:pPr>
      <w:r w:rsidRPr="00CD5CF3">
        <w:rPr>
          <w:sz w:val="24"/>
          <w:szCs w:val="24"/>
        </w:rPr>
        <w:t>свидетельство о государственной аккредитации;</w:t>
      </w:r>
    </w:p>
    <w:p w:rsidR="00435D72" w:rsidRPr="00CD5CF3" w:rsidRDefault="00F1126E" w:rsidP="00EA191B">
      <w:pPr>
        <w:pStyle w:val="a3"/>
        <w:numPr>
          <w:ilvl w:val="0"/>
          <w:numId w:val="15"/>
        </w:numPr>
        <w:spacing w:after="0" w:line="240" w:lineRule="auto"/>
        <w:ind w:left="357" w:hanging="357"/>
        <w:rPr>
          <w:sz w:val="24"/>
          <w:szCs w:val="24"/>
        </w:rPr>
      </w:pPr>
      <w:r w:rsidRPr="00CD5CF3">
        <w:rPr>
          <w:sz w:val="24"/>
          <w:szCs w:val="24"/>
        </w:rPr>
        <w:t xml:space="preserve">настоящее Положение; </w:t>
      </w:r>
    </w:p>
    <w:p w:rsidR="00435D72" w:rsidRPr="00CD5CF3" w:rsidRDefault="00F1126E" w:rsidP="00EA191B">
      <w:pPr>
        <w:pStyle w:val="a3"/>
        <w:numPr>
          <w:ilvl w:val="0"/>
          <w:numId w:val="15"/>
        </w:numPr>
        <w:spacing w:after="0" w:line="240" w:lineRule="auto"/>
        <w:ind w:left="357" w:hanging="357"/>
        <w:rPr>
          <w:sz w:val="24"/>
          <w:szCs w:val="24"/>
        </w:rPr>
      </w:pPr>
      <w:r w:rsidRPr="00CD5CF3">
        <w:rPr>
          <w:sz w:val="24"/>
          <w:szCs w:val="24"/>
        </w:rPr>
        <w:t xml:space="preserve">другие документы, регламентирующие </w:t>
      </w:r>
      <w:proofErr w:type="gramStart"/>
      <w:r w:rsidRPr="00CD5CF3">
        <w:rPr>
          <w:sz w:val="24"/>
          <w:szCs w:val="24"/>
        </w:rPr>
        <w:t>образовательную</w:t>
      </w:r>
      <w:proofErr w:type="gramEnd"/>
      <w:r w:rsidRPr="00CD5CF3">
        <w:rPr>
          <w:sz w:val="24"/>
          <w:szCs w:val="24"/>
        </w:rPr>
        <w:t xml:space="preserve"> деятельность;</w:t>
      </w:r>
    </w:p>
    <w:p w:rsidR="00435D72" w:rsidRPr="00CD5CF3" w:rsidRDefault="00F1126E" w:rsidP="00EA191B">
      <w:pPr>
        <w:pStyle w:val="a3"/>
        <w:numPr>
          <w:ilvl w:val="0"/>
          <w:numId w:val="15"/>
        </w:numPr>
        <w:spacing w:after="0" w:line="240" w:lineRule="auto"/>
        <w:ind w:left="357" w:hanging="357"/>
        <w:rPr>
          <w:sz w:val="24"/>
          <w:szCs w:val="24"/>
        </w:rPr>
      </w:pPr>
      <w:r w:rsidRPr="00CD5CF3">
        <w:rPr>
          <w:sz w:val="24"/>
          <w:szCs w:val="24"/>
        </w:rPr>
        <w:t>адреса и телефоны Учредителей;</w:t>
      </w:r>
    </w:p>
    <w:p w:rsidR="00435D72" w:rsidRPr="00CD5CF3" w:rsidRDefault="00F1126E" w:rsidP="00EA191B">
      <w:pPr>
        <w:pStyle w:val="a3"/>
        <w:numPr>
          <w:ilvl w:val="0"/>
          <w:numId w:val="15"/>
        </w:numPr>
        <w:spacing w:after="0" w:line="240" w:lineRule="auto"/>
        <w:ind w:left="357" w:hanging="357"/>
        <w:rPr>
          <w:sz w:val="24"/>
          <w:szCs w:val="24"/>
        </w:rPr>
      </w:pPr>
      <w:r w:rsidRPr="00CD5CF3">
        <w:rPr>
          <w:sz w:val="24"/>
          <w:szCs w:val="24"/>
        </w:rPr>
        <w:t xml:space="preserve">дополнительные общеразвивающие программы; </w:t>
      </w:r>
    </w:p>
    <w:p w:rsidR="00F1126E" w:rsidRPr="00CD5CF3" w:rsidRDefault="00F1126E" w:rsidP="00EA191B">
      <w:pPr>
        <w:pStyle w:val="a3"/>
        <w:numPr>
          <w:ilvl w:val="0"/>
          <w:numId w:val="15"/>
        </w:numPr>
        <w:spacing w:after="0" w:line="240" w:lineRule="auto"/>
        <w:ind w:left="357" w:hanging="357"/>
        <w:rPr>
          <w:sz w:val="24"/>
          <w:szCs w:val="24"/>
        </w:rPr>
      </w:pPr>
      <w:r w:rsidRPr="00CD5CF3">
        <w:rPr>
          <w:sz w:val="24"/>
          <w:szCs w:val="24"/>
        </w:rPr>
        <w:t>сведения, относящиеся к договору на обучение по дополнительным общеразвивающим программам, порядку предоставления и оплаты платной образовательной</w:t>
      </w:r>
      <w:r w:rsidR="00435D72" w:rsidRPr="00CD5CF3">
        <w:rPr>
          <w:sz w:val="24"/>
          <w:szCs w:val="24"/>
        </w:rPr>
        <w:t xml:space="preserve"> </w:t>
      </w:r>
      <w:r w:rsidRPr="00CD5CF3">
        <w:rPr>
          <w:sz w:val="24"/>
          <w:szCs w:val="24"/>
        </w:rPr>
        <w:t>услуги.</w:t>
      </w:r>
    </w:p>
    <w:p w:rsidR="00F1126E" w:rsidRPr="00EA191B" w:rsidRDefault="00F1126E" w:rsidP="00EA191B">
      <w:pPr>
        <w:pStyle w:val="a3"/>
        <w:numPr>
          <w:ilvl w:val="1"/>
          <w:numId w:val="3"/>
        </w:numPr>
        <w:spacing w:after="0" w:line="240" w:lineRule="auto"/>
        <w:ind w:left="425" w:hanging="425"/>
        <w:rPr>
          <w:sz w:val="24"/>
          <w:szCs w:val="24"/>
        </w:rPr>
      </w:pPr>
      <w:r w:rsidRPr="00EA191B">
        <w:rPr>
          <w:sz w:val="24"/>
          <w:szCs w:val="24"/>
        </w:rPr>
        <w:t>Оказание платных образовательных услуг начинается после подписания договоров на обучение по дополнительным общеразвивающим программам сторонами и прекращается после истечения срока действия договора или в случае его досрочного расторжения.</w:t>
      </w:r>
    </w:p>
    <w:p w:rsidR="00F1126E" w:rsidRDefault="00F1126E" w:rsidP="00EA191B">
      <w:pPr>
        <w:pStyle w:val="a3"/>
        <w:numPr>
          <w:ilvl w:val="1"/>
          <w:numId w:val="3"/>
        </w:numPr>
        <w:spacing w:after="0" w:line="240" w:lineRule="auto"/>
        <w:ind w:left="425" w:hanging="567"/>
        <w:rPr>
          <w:sz w:val="24"/>
          <w:szCs w:val="24"/>
        </w:rPr>
      </w:pPr>
      <w:r w:rsidRPr="00EA191B">
        <w:rPr>
          <w:sz w:val="24"/>
          <w:szCs w:val="24"/>
        </w:rPr>
        <w:t>Ответственным за соблюдение законодательства при выполнении финансово</w:t>
      </w:r>
      <w:r w:rsidR="00435D72" w:rsidRPr="00EA191B">
        <w:rPr>
          <w:sz w:val="24"/>
          <w:szCs w:val="24"/>
        </w:rPr>
        <w:t>-</w:t>
      </w:r>
      <w:r w:rsidRPr="00EA191B">
        <w:rPr>
          <w:sz w:val="24"/>
          <w:szCs w:val="24"/>
        </w:rPr>
        <w:t>хозяйственных операций, в том числе по платным образовательным услугам, является заведующий Образовательным учреждением.</w:t>
      </w:r>
    </w:p>
    <w:p w:rsidR="00EA191B" w:rsidRPr="00EA191B" w:rsidRDefault="00EA191B" w:rsidP="00EA191B">
      <w:pPr>
        <w:pStyle w:val="a3"/>
        <w:spacing w:after="0" w:line="240" w:lineRule="auto"/>
        <w:ind w:left="425" w:firstLine="0"/>
        <w:rPr>
          <w:sz w:val="24"/>
          <w:szCs w:val="24"/>
        </w:rPr>
      </w:pPr>
    </w:p>
    <w:p w:rsidR="00F1126E" w:rsidRPr="00EA191B" w:rsidRDefault="00F1126E" w:rsidP="00EA191B">
      <w:pPr>
        <w:pStyle w:val="a3"/>
        <w:numPr>
          <w:ilvl w:val="0"/>
          <w:numId w:val="4"/>
        </w:numPr>
        <w:spacing w:after="0" w:line="240" w:lineRule="auto"/>
        <w:ind w:left="0" w:right="-5"/>
        <w:jc w:val="center"/>
        <w:rPr>
          <w:b/>
          <w:sz w:val="24"/>
          <w:szCs w:val="24"/>
        </w:rPr>
      </w:pPr>
      <w:r w:rsidRPr="00EA191B">
        <w:rPr>
          <w:b/>
          <w:sz w:val="24"/>
          <w:szCs w:val="24"/>
        </w:rPr>
        <w:t>Ответственность Образовательного учреждения и заказчика платных образовательных услуг</w:t>
      </w:r>
    </w:p>
    <w:p w:rsidR="00F1126E" w:rsidRPr="0030117C" w:rsidRDefault="00F1126E" w:rsidP="00EA191B">
      <w:pPr>
        <w:numPr>
          <w:ilvl w:val="1"/>
          <w:numId w:val="4"/>
        </w:numPr>
        <w:spacing w:after="0" w:line="240" w:lineRule="auto"/>
        <w:ind w:left="425" w:hanging="425"/>
        <w:rPr>
          <w:sz w:val="24"/>
          <w:szCs w:val="24"/>
        </w:rPr>
      </w:pPr>
      <w:r w:rsidRPr="0030117C">
        <w:rPr>
          <w:sz w:val="24"/>
          <w:szCs w:val="24"/>
        </w:rPr>
        <w:t>За неисполнение либо ненадлежащее исполнение обязательств по договору на обучение по дополнительным общеразвивающим программам Образовательное учреждение и заказчик несут ответственность, предусмотренную договором на обучение по дополнительным общеразвивающим программам и законодательством Российской Федерации.</w:t>
      </w:r>
    </w:p>
    <w:p w:rsidR="00F1126E" w:rsidRPr="0030117C" w:rsidRDefault="00F1126E" w:rsidP="00EA191B">
      <w:pPr>
        <w:numPr>
          <w:ilvl w:val="1"/>
          <w:numId w:val="4"/>
        </w:numPr>
        <w:spacing w:after="0" w:line="240" w:lineRule="auto"/>
        <w:ind w:left="425" w:hanging="425"/>
        <w:rPr>
          <w:sz w:val="24"/>
          <w:szCs w:val="24"/>
        </w:rPr>
      </w:pPr>
      <w:r w:rsidRPr="0030117C">
        <w:rPr>
          <w:sz w:val="24"/>
          <w:szCs w:val="24"/>
        </w:rPr>
        <w:t>При обнаружении недостатка платных образовательных услуг, в том числе оказания их не в полном объеме, предусмотренном дополнительными общеразвивающими программами, заказчик вправе по своему выбору потребовать:</w:t>
      </w:r>
    </w:p>
    <w:p w:rsidR="00F1126E" w:rsidRPr="00EA191B" w:rsidRDefault="00F1126E" w:rsidP="00EA191B">
      <w:pPr>
        <w:pStyle w:val="a3"/>
        <w:numPr>
          <w:ilvl w:val="0"/>
          <w:numId w:val="22"/>
        </w:numPr>
        <w:spacing w:after="0" w:line="240" w:lineRule="auto"/>
        <w:ind w:left="425" w:hanging="425"/>
        <w:rPr>
          <w:sz w:val="24"/>
          <w:szCs w:val="24"/>
        </w:rPr>
      </w:pPr>
      <w:r w:rsidRPr="00EA191B">
        <w:rPr>
          <w:sz w:val="24"/>
          <w:szCs w:val="24"/>
        </w:rPr>
        <w:t>безвозмездного оказания платных образовательных услуг;</w:t>
      </w:r>
    </w:p>
    <w:p w:rsidR="00F1126E" w:rsidRPr="00EA191B" w:rsidRDefault="00F1126E" w:rsidP="00EA191B">
      <w:pPr>
        <w:pStyle w:val="a3"/>
        <w:numPr>
          <w:ilvl w:val="0"/>
          <w:numId w:val="22"/>
        </w:numPr>
        <w:spacing w:after="0" w:line="240" w:lineRule="auto"/>
        <w:ind w:left="425" w:hanging="425"/>
        <w:rPr>
          <w:sz w:val="24"/>
          <w:szCs w:val="24"/>
        </w:rPr>
      </w:pPr>
      <w:r w:rsidRPr="00EA191B">
        <w:rPr>
          <w:sz w:val="24"/>
          <w:szCs w:val="24"/>
        </w:rPr>
        <w:t>соразмерного уменьшения стоимости оказанных платных образовательных услуг;</w:t>
      </w:r>
    </w:p>
    <w:p w:rsidR="00F1126E" w:rsidRPr="00EA191B" w:rsidRDefault="00F1126E" w:rsidP="00EA191B">
      <w:pPr>
        <w:pStyle w:val="a3"/>
        <w:numPr>
          <w:ilvl w:val="0"/>
          <w:numId w:val="22"/>
        </w:numPr>
        <w:spacing w:after="0" w:line="240" w:lineRule="auto"/>
        <w:ind w:left="425" w:hanging="425"/>
        <w:rPr>
          <w:sz w:val="24"/>
          <w:szCs w:val="24"/>
        </w:rPr>
      </w:pPr>
      <w:r w:rsidRPr="00EA191B">
        <w:rPr>
          <w:sz w:val="24"/>
          <w:szCs w:val="24"/>
        </w:rPr>
        <w:t xml:space="preserve">возмещения понесенных им расходов по устранению </w:t>
      </w:r>
      <w:r w:rsidR="00435D72" w:rsidRPr="00EA191B">
        <w:rPr>
          <w:sz w:val="24"/>
          <w:szCs w:val="24"/>
        </w:rPr>
        <w:t>недостатков,</w:t>
      </w:r>
      <w:r w:rsidRPr="00EA191B">
        <w:rPr>
          <w:sz w:val="24"/>
          <w:szCs w:val="24"/>
        </w:rPr>
        <w:t xml:space="preserve"> оказанных платных образовательных услуг своими силами или третьими лицами.</w:t>
      </w:r>
    </w:p>
    <w:p w:rsidR="00F1126E" w:rsidRPr="0030117C" w:rsidRDefault="00F1126E" w:rsidP="00EA191B">
      <w:pPr>
        <w:numPr>
          <w:ilvl w:val="1"/>
          <w:numId w:val="4"/>
        </w:numPr>
        <w:spacing w:after="0" w:line="240" w:lineRule="auto"/>
        <w:ind w:left="425" w:hanging="425"/>
        <w:rPr>
          <w:sz w:val="24"/>
          <w:szCs w:val="24"/>
        </w:rPr>
      </w:pPr>
      <w:r w:rsidRPr="0030117C">
        <w:rPr>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Образовательным учреждением. Заказчик также вправе отказаться от исполнения договора об образовании по образовательным программам дошкольного образования, если им обнаружен существенный недостаток оказанных платных образовательных услуг или иные существенные отступления от условий договора.</w:t>
      </w:r>
    </w:p>
    <w:p w:rsidR="00F1126E" w:rsidRPr="0030117C" w:rsidRDefault="00F1126E" w:rsidP="00EA191B">
      <w:pPr>
        <w:numPr>
          <w:ilvl w:val="1"/>
          <w:numId w:val="4"/>
        </w:numPr>
        <w:spacing w:after="0" w:line="240" w:lineRule="auto"/>
        <w:ind w:left="425" w:hanging="425"/>
        <w:rPr>
          <w:sz w:val="24"/>
          <w:szCs w:val="24"/>
        </w:rPr>
      </w:pPr>
      <w:r w:rsidRPr="0030117C">
        <w:rPr>
          <w:sz w:val="24"/>
          <w:szCs w:val="24"/>
        </w:rPr>
        <w:t>Если Образовательное учреждение нарушило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1126E" w:rsidRPr="00EA191B" w:rsidRDefault="00F1126E" w:rsidP="00EA191B">
      <w:pPr>
        <w:pStyle w:val="a3"/>
        <w:numPr>
          <w:ilvl w:val="0"/>
          <w:numId w:val="23"/>
        </w:numPr>
        <w:spacing w:after="0" w:line="240" w:lineRule="auto"/>
        <w:ind w:left="357" w:hanging="357"/>
        <w:rPr>
          <w:sz w:val="24"/>
          <w:szCs w:val="24"/>
        </w:rPr>
      </w:pPr>
      <w:r w:rsidRPr="00EA191B">
        <w:rPr>
          <w:sz w:val="24"/>
          <w:szCs w:val="24"/>
        </w:rPr>
        <w:t>назначить Образовательному учреждению новый срок, в течение которого Образовательное учреждение должно приступить к оказанию платных образовательных услуг и (или) закончить оказание платных образовательных услуг;</w:t>
      </w:r>
    </w:p>
    <w:p w:rsidR="00F1126E" w:rsidRPr="00EA191B" w:rsidRDefault="00F1126E" w:rsidP="00EA191B">
      <w:pPr>
        <w:pStyle w:val="a3"/>
        <w:numPr>
          <w:ilvl w:val="0"/>
          <w:numId w:val="23"/>
        </w:numPr>
        <w:spacing w:after="0" w:line="240" w:lineRule="auto"/>
        <w:ind w:left="357" w:hanging="357"/>
        <w:rPr>
          <w:sz w:val="24"/>
          <w:szCs w:val="24"/>
        </w:rPr>
      </w:pPr>
      <w:r w:rsidRPr="00EA191B">
        <w:rPr>
          <w:sz w:val="24"/>
          <w:szCs w:val="24"/>
        </w:rPr>
        <w:t>поручить оказать дополнительные платные образовательные услуги третьим лицам за разумную цену и потребовать от Образовательного учреждения возмещения понесенных расходов;</w:t>
      </w:r>
    </w:p>
    <w:p w:rsidR="00F1126E" w:rsidRPr="00EA191B" w:rsidRDefault="00F1126E" w:rsidP="00EA191B">
      <w:pPr>
        <w:pStyle w:val="a3"/>
        <w:numPr>
          <w:ilvl w:val="0"/>
          <w:numId w:val="23"/>
        </w:numPr>
        <w:spacing w:after="0" w:line="240" w:lineRule="auto"/>
        <w:ind w:left="357" w:hanging="357"/>
        <w:rPr>
          <w:sz w:val="24"/>
          <w:szCs w:val="24"/>
        </w:rPr>
      </w:pPr>
      <w:r w:rsidRPr="00EA191B">
        <w:rPr>
          <w:sz w:val="24"/>
          <w:szCs w:val="24"/>
        </w:rPr>
        <w:t>потребовать уменьшения стоимости платных образовательных услуг;</w:t>
      </w:r>
    </w:p>
    <w:p w:rsidR="00F1126E" w:rsidRPr="00EA191B" w:rsidRDefault="00F1126E" w:rsidP="00EA191B">
      <w:pPr>
        <w:pStyle w:val="a3"/>
        <w:numPr>
          <w:ilvl w:val="0"/>
          <w:numId w:val="23"/>
        </w:numPr>
        <w:spacing w:after="0" w:line="240" w:lineRule="auto"/>
        <w:ind w:left="357" w:hanging="357"/>
        <w:rPr>
          <w:sz w:val="24"/>
          <w:szCs w:val="24"/>
        </w:rPr>
      </w:pPr>
      <w:r w:rsidRPr="00EA191B">
        <w:rPr>
          <w:sz w:val="24"/>
          <w:szCs w:val="24"/>
        </w:rPr>
        <w:t>расторгнуть договор.</w:t>
      </w:r>
    </w:p>
    <w:p w:rsidR="00F1126E" w:rsidRPr="0030117C" w:rsidRDefault="00F1126E" w:rsidP="00EA191B">
      <w:pPr>
        <w:numPr>
          <w:ilvl w:val="1"/>
          <w:numId w:val="4"/>
        </w:numPr>
        <w:spacing w:after="0" w:line="240" w:lineRule="auto"/>
        <w:ind w:left="425" w:hanging="425"/>
        <w:rPr>
          <w:sz w:val="24"/>
          <w:szCs w:val="24"/>
        </w:rPr>
      </w:pPr>
      <w:r w:rsidRPr="0030117C">
        <w:rPr>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1126E" w:rsidRPr="0030117C" w:rsidRDefault="00F1126E" w:rsidP="00EA191B">
      <w:pPr>
        <w:spacing w:after="0" w:line="240" w:lineRule="auto"/>
        <w:ind w:left="0" w:right="-5" w:firstLine="0"/>
        <w:rPr>
          <w:sz w:val="24"/>
          <w:szCs w:val="24"/>
        </w:rPr>
      </w:pPr>
    </w:p>
    <w:sectPr w:rsidR="00F1126E" w:rsidRPr="0030117C" w:rsidSect="00EA191B">
      <w:pgSz w:w="11902" w:h="16834"/>
      <w:pgMar w:top="568" w:right="562" w:bottom="567" w:left="15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2pt;height:1.2pt" coordsize="" o:spt="100" o:bullet="t" adj="0,,0" path="" stroked="f">
        <v:stroke joinstyle="miter"/>
        <v:imagedata r:id="rId1" o:title="image12"/>
        <v:formulas/>
        <v:path o:connecttype="segments"/>
      </v:shape>
    </w:pict>
  </w:numPicBullet>
  <w:abstractNum w:abstractNumId="0">
    <w:nsid w:val="092625D1"/>
    <w:multiLevelType w:val="hybridMultilevel"/>
    <w:tmpl w:val="E446E704"/>
    <w:lvl w:ilvl="0" w:tplc="12C6BAD8">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C9515C"/>
    <w:multiLevelType w:val="multilevel"/>
    <w:tmpl w:val="D4429B46"/>
    <w:lvl w:ilvl="0">
      <w:start w:val="6"/>
      <w:numFmt w:val="decimal"/>
      <w:lvlText w:val="%1."/>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4E671F1"/>
    <w:multiLevelType w:val="hybridMultilevel"/>
    <w:tmpl w:val="0D920326"/>
    <w:lvl w:ilvl="0" w:tplc="447E1A6E">
      <w:start w:val="1"/>
      <w:numFmt w:val="decimal"/>
      <w:lvlText w:val="%1"/>
      <w:lvlJc w:val="left"/>
      <w:pPr>
        <w:ind w:left="1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731C688C">
      <w:start w:val="1"/>
      <w:numFmt w:val="lowerLetter"/>
      <w:lvlText w:val="%2"/>
      <w:lvlJc w:val="left"/>
      <w:pPr>
        <w:ind w:left="111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63B20056">
      <w:start w:val="1"/>
      <w:numFmt w:val="lowerRoman"/>
      <w:lvlText w:val="%3"/>
      <w:lvlJc w:val="left"/>
      <w:pPr>
        <w:ind w:left="183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453C88EA">
      <w:start w:val="1"/>
      <w:numFmt w:val="decimal"/>
      <w:lvlText w:val="%4"/>
      <w:lvlJc w:val="left"/>
      <w:pPr>
        <w:ind w:left="255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DA8836FA">
      <w:start w:val="1"/>
      <w:numFmt w:val="lowerLetter"/>
      <w:lvlText w:val="%5"/>
      <w:lvlJc w:val="left"/>
      <w:pPr>
        <w:ind w:left="327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9348CDF8">
      <w:start w:val="1"/>
      <w:numFmt w:val="lowerRoman"/>
      <w:lvlText w:val="%6"/>
      <w:lvlJc w:val="left"/>
      <w:pPr>
        <w:ind w:left="399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56849C94">
      <w:start w:val="1"/>
      <w:numFmt w:val="decimal"/>
      <w:lvlText w:val="%7"/>
      <w:lvlJc w:val="left"/>
      <w:pPr>
        <w:ind w:left="471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5CA0EFC2">
      <w:start w:val="1"/>
      <w:numFmt w:val="lowerLetter"/>
      <w:lvlText w:val="%8"/>
      <w:lvlJc w:val="left"/>
      <w:pPr>
        <w:ind w:left="543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A7F25DA6">
      <w:start w:val="1"/>
      <w:numFmt w:val="lowerRoman"/>
      <w:lvlText w:val="%9"/>
      <w:lvlJc w:val="left"/>
      <w:pPr>
        <w:ind w:left="615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3">
    <w:nsid w:val="15713537"/>
    <w:multiLevelType w:val="multilevel"/>
    <w:tmpl w:val="EC425A26"/>
    <w:lvl w:ilvl="0">
      <w:start w:val="4"/>
      <w:numFmt w:val="decimal"/>
      <w:lvlText w:val="%1."/>
      <w:lvlJc w:val="left"/>
      <w:pPr>
        <w:ind w:left="1598"/>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297"/>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PicBulletId w:val="0"/>
      <w:lvlJc w:val="left"/>
      <w:pPr>
        <w:ind w:left="2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5965226"/>
    <w:multiLevelType w:val="hybridMultilevel"/>
    <w:tmpl w:val="71CAB9B0"/>
    <w:lvl w:ilvl="0" w:tplc="F738C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721C9"/>
    <w:multiLevelType w:val="hybridMultilevel"/>
    <w:tmpl w:val="BB007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182FAB"/>
    <w:multiLevelType w:val="multilevel"/>
    <w:tmpl w:val="F1A25EA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72323F8"/>
    <w:multiLevelType w:val="multilevel"/>
    <w:tmpl w:val="1CB6BC2A"/>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FD2204"/>
    <w:multiLevelType w:val="hybridMultilevel"/>
    <w:tmpl w:val="78BC2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02055"/>
    <w:multiLevelType w:val="hybridMultilevel"/>
    <w:tmpl w:val="0E66D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E5587"/>
    <w:multiLevelType w:val="hybridMultilevel"/>
    <w:tmpl w:val="DD3CEB3A"/>
    <w:lvl w:ilvl="0" w:tplc="F738C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12761"/>
    <w:multiLevelType w:val="multilevel"/>
    <w:tmpl w:val="EC425A26"/>
    <w:lvl w:ilvl="0">
      <w:start w:val="4"/>
      <w:numFmt w:val="decimal"/>
      <w:lvlText w:val="%1."/>
      <w:lvlJc w:val="left"/>
      <w:pPr>
        <w:ind w:left="1598"/>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297"/>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PicBulletId w:val="0"/>
      <w:lvlJc w:val="left"/>
      <w:pPr>
        <w:ind w:left="2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0D671A0"/>
    <w:multiLevelType w:val="hybridMultilevel"/>
    <w:tmpl w:val="A0E89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972050"/>
    <w:multiLevelType w:val="hybridMultilevel"/>
    <w:tmpl w:val="892A73AC"/>
    <w:lvl w:ilvl="0" w:tplc="85047860">
      <w:start w:val="2021"/>
      <w:numFmt w:val="decimal"/>
      <w:lvlText w:val="%1"/>
      <w:lvlJc w:val="left"/>
      <w:pPr>
        <w:ind w:left="782" w:hanging="480"/>
      </w:pPr>
      <w:rPr>
        <w:rFonts w:hint="default"/>
        <w:sz w:val="24"/>
      </w:rPr>
    </w:lvl>
    <w:lvl w:ilvl="1" w:tplc="04190019" w:tentative="1">
      <w:start w:val="1"/>
      <w:numFmt w:val="lowerLetter"/>
      <w:lvlText w:val="%2."/>
      <w:lvlJc w:val="left"/>
      <w:pPr>
        <w:ind w:left="1382" w:hanging="360"/>
      </w:pPr>
    </w:lvl>
    <w:lvl w:ilvl="2" w:tplc="0419001B" w:tentative="1">
      <w:start w:val="1"/>
      <w:numFmt w:val="lowerRoman"/>
      <w:lvlText w:val="%3."/>
      <w:lvlJc w:val="right"/>
      <w:pPr>
        <w:ind w:left="2102" w:hanging="180"/>
      </w:pPr>
    </w:lvl>
    <w:lvl w:ilvl="3" w:tplc="0419000F" w:tentative="1">
      <w:start w:val="1"/>
      <w:numFmt w:val="decimal"/>
      <w:lvlText w:val="%4."/>
      <w:lvlJc w:val="left"/>
      <w:pPr>
        <w:ind w:left="2822" w:hanging="360"/>
      </w:pPr>
    </w:lvl>
    <w:lvl w:ilvl="4" w:tplc="04190019" w:tentative="1">
      <w:start w:val="1"/>
      <w:numFmt w:val="lowerLetter"/>
      <w:lvlText w:val="%5."/>
      <w:lvlJc w:val="left"/>
      <w:pPr>
        <w:ind w:left="3542" w:hanging="360"/>
      </w:pPr>
    </w:lvl>
    <w:lvl w:ilvl="5" w:tplc="0419001B" w:tentative="1">
      <w:start w:val="1"/>
      <w:numFmt w:val="lowerRoman"/>
      <w:lvlText w:val="%6."/>
      <w:lvlJc w:val="right"/>
      <w:pPr>
        <w:ind w:left="4262" w:hanging="180"/>
      </w:pPr>
    </w:lvl>
    <w:lvl w:ilvl="6" w:tplc="0419000F" w:tentative="1">
      <w:start w:val="1"/>
      <w:numFmt w:val="decimal"/>
      <w:lvlText w:val="%7."/>
      <w:lvlJc w:val="left"/>
      <w:pPr>
        <w:ind w:left="4982" w:hanging="360"/>
      </w:pPr>
    </w:lvl>
    <w:lvl w:ilvl="7" w:tplc="04190019" w:tentative="1">
      <w:start w:val="1"/>
      <w:numFmt w:val="lowerLetter"/>
      <w:lvlText w:val="%8."/>
      <w:lvlJc w:val="left"/>
      <w:pPr>
        <w:ind w:left="5702" w:hanging="360"/>
      </w:pPr>
    </w:lvl>
    <w:lvl w:ilvl="8" w:tplc="0419001B" w:tentative="1">
      <w:start w:val="1"/>
      <w:numFmt w:val="lowerRoman"/>
      <w:lvlText w:val="%9."/>
      <w:lvlJc w:val="right"/>
      <w:pPr>
        <w:ind w:left="6422" w:hanging="180"/>
      </w:pPr>
    </w:lvl>
  </w:abstractNum>
  <w:abstractNum w:abstractNumId="14">
    <w:nsid w:val="5EB05923"/>
    <w:multiLevelType w:val="hybridMultilevel"/>
    <w:tmpl w:val="A41C61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04A2EF6"/>
    <w:multiLevelType w:val="hybridMultilevel"/>
    <w:tmpl w:val="9D7E7070"/>
    <w:lvl w:ilvl="0" w:tplc="12C6BAD8">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16D512E"/>
    <w:multiLevelType w:val="multilevel"/>
    <w:tmpl w:val="26063FB4"/>
    <w:lvl w:ilvl="0">
      <w:start w:val="1"/>
      <w:numFmt w:val="russianLower"/>
      <w:lvlText w:val="%1."/>
      <w:lvlJc w:val="left"/>
      <w:pPr>
        <w:ind w:left="1109"/>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63546AC7"/>
    <w:multiLevelType w:val="multilevel"/>
    <w:tmpl w:val="29C27E34"/>
    <w:lvl w:ilvl="0">
      <w:start w:val="1"/>
      <w:numFmt w:val="decimal"/>
      <w:lvlText w:val="%1."/>
      <w:lvlJc w:val="left"/>
      <w:pPr>
        <w:ind w:left="4035" w:hanging="705"/>
      </w:pPr>
      <w:rPr>
        <w:rFonts w:ascii="Times New Roman" w:eastAsia="Times New Roman" w:hAnsi="Times New Roman" w:cs="Times New Roman"/>
      </w:rPr>
    </w:lvl>
    <w:lvl w:ilvl="1">
      <w:start w:val="1"/>
      <w:numFmt w:val="decimal"/>
      <w:isLgl/>
      <w:lvlText w:val="%1.%2."/>
      <w:lvlJc w:val="left"/>
      <w:pPr>
        <w:ind w:left="3690"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4410"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130" w:hanging="1800"/>
      </w:pPr>
      <w:rPr>
        <w:rFonts w:hint="default"/>
      </w:rPr>
    </w:lvl>
  </w:abstractNum>
  <w:abstractNum w:abstractNumId="18">
    <w:nsid w:val="647F2604"/>
    <w:multiLevelType w:val="hybridMultilevel"/>
    <w:tmpl w:val="39F866D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69DE2667"/>
    <w:multiLevelType w:val="hybridMultilevel"/>
    <w:tmpl w:val="D3AAC5A2"/>
    <w:lvl w:ilvl="0" w:tplc="12C6BAD8">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4F367F3"/>
    <w:multiLevelType w:val="hybridMultilevel"/>
    <w:tmpl w:val="65D40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1F00FE"/>
    <w:multiLevelType w:val="multilevel"/>
    <w:tmpl w:val="EC425A26"/>
    <w:lvl w:ilvl="0">
      <w:start w:val="4"/>
      <w:numFmt w:val="decimal"/>
      <w:lvlText w:val="%1."/>
      <w:lvlJc w:val="left"/>
      <w:pPr>
        <w:ind w:left="1598"/>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297"/>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PicBulletId w:val="0"/>
      <w:lvlJc w:val="left"/>
      <w:pPr>
        <w:ind w:left="2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D5C0E88"/>
    <w:multiLevelType w:val="hybridMultilevel"/>
    <w:tmpl w:val="3872C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
  </w:num>
  <w:num w:numId="5">
    <w:abstractNumId w:val="17"/>
  </w:num>
  <w:num w:numId="6">
    <w:abstractNumId w:val="12"/>
  </w:num>
  <w:num w:numId="7">
    <w:abstractNumId w:val="13"/>
  </w:num>
  <w:num w:numId="8">
    <w:abstractNumId w:val="20"/>
  </w:num>
  <w:num w:numId="9">
    <w:abstractNumId w:val="22"/>
  </w:num>
  <w:num w:numId="10">
    <w:abstractNumId w:val="9"/>
  </w:num>
  <w:num w:numId="11">
    <w:abstractNumId w:val="5"/>
  </w:num>
  <w:num w:numId="12">
    <w:abstractNumId w:val="14"/>
  </w:num>
  <w:num w:numId="13">
    <w:abstractNumId w:val="0"/>
  </w:num>
  <w:num w:numId="14">
    <w:abstractNumId w:val="19"/>
  </w:num>
  <w:num w:numId="15">
    <w:abstractNumId w:val="15"/>
  </w:num>
  <w:num w:numId="16">
    <w:abstractNumId w:val="8"/>
  </w:num>
  <w:num w:numId="17">
    <w:abstractNumId w:val="7"/>
  </w:num>
  <w:num w:numId="18">
    <w:abstractNumId w:val="18"/>
  </w:num>
  <w:num w:numId="19">
    <w:abstractNumId w:val="4"/>
  </w:num>
  <w:num w:numId="20">
    <w:abstractNumId w:val="21"/>
  </w:num>
  <w:num w:numId="21">
    <w:abstractNumId w:val="3"/>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3C30B9"/>
    <w:rsid w:val="0011138F"/>
    <w:rsid w:val="00222E91"/>
    <w:rsid w:val="0030117C"/>
    <w:rsid w:val="003C30B9"/>
    <w:rsid w:val="0041485E"/>
    <w:rsid w:val="00435D72"/>
    <w:rsid w:val="00554906"/>
    <w:rsid w:val="00682FA2"/>
    <w:rsid w:val="006E7B80"/>
    <w:rsid w:val="006F7D86"/>
    <w:rsid w:val="00815C30"/>
    <w:rsid w:val="0087051C"/>
    <w:rsid w:val="009E0DA9"/>
    <w:rsid w:val="00B0277C"/>
    <w:rsid w:val="00CD5CF3"/>
    <w:rsid w:val="00CE10F6"/>
    <w:rsid w:val="00D41CAA"/>
    <w:rsid w:val="00EA191B"/>
    <w:rsid w:val="00EA2115"/>
    <w:rsid w:val="00F1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A2"/>
    <w:pPr>
      <w:spacing w:after="17" w:line="261" w:lineRule="auto"/>
      <w:ind w:left="3" w:hanging="3"/>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26E"/>
    <w:pPr>
      <w:ind w:left="720"/>
      <w:contextualSpacing/>
    </w:pPr>
  </w:style>
  <w:style w:type="table" w:customStyle="1" w:styleId="TableNormal">
    <w:name w:val="Table Normal"/>
    <w:uiPriority w:val="2"/>
    <w:semiHidden/>
    <w:unhideWhenUsed/>
    <w:qFormat/>
    <w:rsid w:val="00EA191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Default">
    <w:name w:val="Default"/>
    <w:rsid w:val="00EA191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user</cp:lastModifiedBy>
  <cp:revision>12</cp:revision>
  <dcterms:created xsi:type="dcterms:W3CDTF">2021-08-25T06:17:00Z</dcterms:created>
  <dcterms:modified xsi:type="dcterms:W3CDTF">2021-09-10T11:33:00Z</dcterms:modified>
</cp:coreProperties>
</file>